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CF" w:rsidRDefault="007903CF" w:rsidP="00BE165D">
      <w:pPr>
        <w:pStyle w:val="textik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bookmarkStart w:id="0" w:name="_GoBack"/>
      <w:bookmarkEnd w:id="0"/>
    </w:p>
    <w:p w:rsidR="007903CF" w:rsidRDefault="007903CF" w:rsidP="00BE165D">
      <w:pPr>
        <w:pStyle w:val="textik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BE165D" w:rsidRPr="007903CF" w:rsidRDefault="00BE165D" w:rsidP="00BE165D">
      <w:pPr>
        <w:pStyle w:val="textik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Rok 2017 bol poznačený tragickými udalosťami, ktoré sa dotkli každého z nás, ako aj nášho DHZ a celej obce.   </w:t>
      </w:r>
    </w:p>
    <w:p w:rsidR="00BE165D" w:rsidRPr="007903CF" w:rsidRDefault="00BE165D" w:rsidP="00BE165D">
      <w:pPr>
        <w:pStyle w:val="textik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No mali sme aj pekné a úspešné chvíle. Dobrá spolupráca s obcou, </w:t>
      </w:r>
      <w:r w:rsidR="000E7928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so základnou školou a </w:t>
      </w: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miestnymi </w:t>
      </w:r>
      <w:r w:rsidR="000E7928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>združeniami</w:t>
      </w: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prispieva k celkovému napredovaniu nášho DHZ. </w:t>
      </w:r>
    </w:p>
    <w:p w:rsidR="00BE165D" w:rsidRPr="007903CF" w:rsidRDefault="00BE165D" w:rsidP="00BE165D">
      <w:pPr>
        <w:pStyle w:val="textik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0E7928" w:rsidRPr="007903CF" w:rsidRDefault="00BE165D" w:rsidP="000E7928">
      <w:pPr>
        <w:pStyle w:val="textik"/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V apríli 2017 sa zúčastnili školení na rozhodcu a vedúceho mládeže 6 naši členovia. </w:t>
      </w:r>
    </w:p>
    <w:p w:rsidR="000E7928" w:rsidRPr="007903CF" w:rsidRDefault="000E7928" w:rsidP="000E7928">
      <w:pPr>
        <w:pStyle w:val="textik"/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Základnú odbornú prípravu z našej DHZ absolvovali ďalší dvaja členovia. </w:t>
      </w: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br/>
        <w:t>Školenie obsluhy rádiotechniky a vysielačiek absolvovali 5 členovia.  Traja členovia úspešne zložili veliteľské skúšky.</w:t>
      </w:r>
    </w:p>
    <w:p w:rsidR="000E7928" w:rsidRPr="007903CF" w:rsidRDefault="000E7928" w:rsidP="000E7928">
      <w:pPr>
        <w:ind w:firstLine="708"/>
        <w:rPr>
          <w:rFonts w:ascii="Times New Roman" w:hAnsi="Times New Roman" w:cs="Times New Roman"/>
        </w:rPr>
      </w:pPr>
      <w:r w:rsidRPr="007903CF">
        <w:rPr>
          <w:rFonts w:ascii="Times New Roman" w:hAnsi="Times New Roman" w:cs="Times New Roman"/>
        </w:rPr>
        <w:t xml:space="preserve">V roku 2017 sa v našej obci vyskytol len jeden menší požiar, kedy horeli sadze v komíne na jednom rodinnom dome. Pri tomto požiari sme nezasahovali, nakoľko boli hneď privolaní hasiči z OR </w:t>
      </w:r>
      <w:proofErr w:type="spellStart"/>
      <w:r w:rsidRPr="007903CF">
        <w:rPr>
          <w:rFonts w:ascii="Times New Roman" w:hAnsi="Times New Roman" w:cs="Times New Roman"/>
        </w:rPr>
        <w:t>HaZZ</w:t>
      </w:r>
      <w:proofErr w:type="spellEnd"/>
      <w:r w:rsidRPr="007903CF">
        <w:rPr>
          <w:rFonts w:ascii="Times New Roman" w:hAnsi="Times New Roman" w:cs="Times New Roman"/>
        </w:rPr>
        <w:t xml:space="preserve"> R.</w:t>
      </w:r>
      <w:r w:rsidRPr="007903CF">
        <w:rPr>
          <w:b/>
        </w:rPr>
        <w:t xml:space="preserve"> </w:t>
      </w:r>
      <w:r w:rsidRPr="007903CF">
        <w:rPr>
          <w:rFonts w:ascii="Times New Roman" w:hAnsi="Times New Roman" w:cs="Times New Roman"/>
        </w:rPr>
        <w:t>Sobota.</w:t>
      </w:r>
      <w:r w:rsidRPr="007903CF">
        <w:rPr>
          <w:rFonts w:ascii="Times New Roman" w:hAnsi="Times New Roman" w:cs="Times New Roman"/>
        </w:rPr>
        <w:br/>
        <w:t xml:space="preserve">Naši hasiči zasahovali pri požiari stohu slamy po zásahu bleskom vo Vrbovciach </w:t>
      </w:r>
      <w:r w:rsidRPr="007903CF">
        <w:rPr>
          <w:rFonts w:ascii="Times New Roman" w:eastAsia="Times New Roman" w:hAnsi="Times New Roman" w:cs="Times New Roman"/>
          <w:b/>
        </w:rPr>
        <w:t>6.6.2017</w:t>
      </w:r>
      <w:r w:rsidRPr="007903CF">
        <w:rPr>
          <w:rFonts w:ascii="Times New Roman" w:hAnsi="Times New Roman" w:cs="Times New Roman"/>
        </w:rPr>
        <w:t> (</w:t>
      </w:r>
      <w:r w:rsidRPr="007903CF">
        <w:rPr>
          <w:rFonts w:ascii="Times New Roman" w:eastAsia="Times New Roman" w:hAnsi="Times New Roman" w:cs="Times New Roman"/>
        </w:rPr>
        <w:t>vyhlásenie poplachu 17:19, výjazd jednotky 17:34, príchod na základ</w:t>
      </w:r>
      <w:r w:rsidRPr="007903CF">
        <w:rPr>
          <w:rFonts w:ascii="Times New Roman" w:hAnsi="Times New Roman" w:cs="Times New Roman"/>
        </w:rPr>
        <w:t>ň</w:t>
      </w:r>
      <w:r w:rsidRPr="007903CF">
        <w:rPr>
          <w:rFonts w:ascii="Times New Roman" w:eastAsia="Times New Roman" w:hAnsi="Times New Roman" w:cs="Times New Roman"/>
        </w:rPr>
        <w:t>u 18:58</w:t>
      </w:r>
      <w:r w:rsidRPr="007903CF">
        <w:rPr>
          <w:rFonts w:ascii="Times New Roman" w:hAnsi="Times New Roman" w:cs="Times New Roman"/>
        </w:rPr>
        <w:t>,</w:t>
      </w:r>
      <w:r w:rsidRPr="007903CF">
        <w:rPr>
          <w:rFonts w:ascii="Times New Roman" w:eastAsia="Times New Roman" w:hAnsi="Times New Roman" w:cs="Times New Roman"/>
        </w:rPr>
        <w:t xml:space="preserve"> zasahovali Trnavský Vladimír, Trnavský Radovan, </w:t>
      </w:r>
      <w:proofErr w:type="spellStart"/>
      <w:r w:rsidRPr="007903CF">
        <w:rPr>
          <w:rFonts w:ascii="Times New Roman" w:eastAsia="Times New Roman" w:hAnsi="Times New Roman" w:cs="Times New Roman"/>
        </w:rPr>
        <w:t>Suja</w:t>
      </w:r>
      <w:proofErr w:type="spellEnd"/>
      <w:r w:rsidRPr="007903CF">
        <w:rPr>
          <w:rFonts w:ascii="Times New Roman" w:eastAsia="Times New Roman" w:hAnsi="Times New Roman" w:cs="Times New Roman"/>
        </w:rPr>
        <w:t xml:space="preserve"> Jozef, </w:t>
      </w:r>
      <w:proofErr w:type="spellStart"/>
      <w:r w:rsidRPr="007903CF">
        <w:rPr>
          <w:rFonts w:ascii="Times New Roman" w:eastAsia="Times New Roman" w:hAnsi="Times New Roman" w:cs="Times New Roman"/>
        </w:rPr>
        <w:t>Manúr</w:t>
      </w:r>
      <w:proofErr w:type="spellEnd"/>
      <w:r w:rsidRPr="007903CF">
        <w:rPr>
          <w:rFonts w:ascii="Times New Roman" w:eastAsia="Times New Roman" w:hAnsi="Times New Roman" w:cs="Times New Roman"/>
        </w:rPr>
        <w:t xml:space="preserve"> Vladimír, Zachar Róbert</w:t>
      </w:r>
      <w:r w:rsidRPr="007903CF">
        <w:rPr>
          <w:rFonts w:ascii="Times New Roman" w:hAnsi="Times New Roman" w:cs="Times New Roman"/>
        </w:rPr>
        <w:t>) .</w:t>
      </w:r>
      <w:r w:rsidRPr="007903CF">
        <w:rPr>
          <w:rFonts w:ascii="Times New Roman" w:hAnsi="Times New Roman" w:cs="Times New Roman"/>
        </w:rPr>
        <w:br/>
        <w:t xml:space="preserve">Taktiež sme boli nápomocní pri okysličovaní vody v rybníku na V. Skálniku, aj pri čistení verejnej studne pri budove Ozvien. </w:t>
      </w:r>
    </w:p>
    <w:p w:rsidR="00BE165D" w:rsidRPr="007903CF" w:rsidRDefault="00BE165D" w:rsidP="007903CF">
      <w:pPr>
        <w:ind w:firstLine="708"/>
        <w:rPr>
          <w:rFonts w:ascii="Times New Roman" w:hAnsi="Times New Roman" w:cs="Times New Roman"/>
        </w:rPr>
      </w:pPr>
      <w:r w:rsidRPr="007903CF">
        <w:rPr>
          <w:rFonts w:ascii="Times New Roman" w:hAnsi="Times New Roman" w:cs="Times New Roman"/>
        </w:rPr>
        <w:t xml:space="preserve">Družstvo mužov a družstvo dorastencov sa zúčastnili previerok pripravenosti v R. Zalužanoch, kde muži skončili druhí a dorastenci prví. Na okresnom kole v Bátke sa umiestnenie opakovalo a znovu muži skončili na 2. mieste a dorastenci na 1. Tieto umiestnenia našim družstvám  zabezpečili účasť na Gemerskom pohári v Rimavskej Bani, kde náš okres znovu získal túto </w:t>
      </w:r>
      <w:r w:rsidR="000E7928" w:rsidRPr="007903CF">
        <w:rPr>
          <w:rFonts w:ascii="Times New Roman" w:hAnsi="Times New Roman" w:cs="Times New Roman"/>
        </w:rPr>
        <w:t xml:space="preserve">prestížnu </w:t>
      </w:r>
      <w:r w:rsidRPr="007903CF">
        <w:rPr>
          <w:rFonts w:ascii="Times New Roman" w:hAnsi="Times New Roman" w:cs="Times New Roman"/>
        </w:rPr>
        <w:t>trofej</w:t>
      </w:r>
      <w:r w:rsidR="000E7928" w:rsidRPr="007903CF">
        <w:rPr>
          <w:rFonts w:ascii="Times New Roman" w:hAnsi="Times New Roman" w:cs="Times New Roman"/>
        </w:rPr>
        <w:t>,</w:t>
      </w:r>
      <w:r w:rsidRPr="007903CF">
        <w:rPr>
          <w:rFonts w:ascii="Times New Roman" w:hAnsi="Times New Roman" w:cs="Times New Roman"/>
        </w:rPr>
        <w:t xml:space="preserve"> aj pričinením našich súťažných družstiev. </w:t>
      </w:r>
      <w:r w:rsidR="000E7928" w:rsidRPr="007903CF">
        <w:rPr>
          <w:rFonts w:ascii="Times New Roman" w:hAnsi="Times New Roman" w:cs="Times New Roman"/>
        </w:rPr>
        <w:br/>
      </w:r>
      <w:r w:rsidRPr="007903CF">
        <w:rPr>
          <w:rFonts w:ascii="Times New Roman" w:hAnsi="Times New Roman" w:cs="Times New Roman"/>
        </w:rPr>
        <w:t xml:space="preserve">Dorastenci postúpili na krajské kolo súťaže, kde sa umiestnili </w:t>
      </w:r>
      <w:r w:rsidR="000E7928" w:rsidRPr="007903CF">
        <w:rPr>
          <w:rFonts w:ascii="Times New Roman" w:hAnsi="Times New Roman" w:cs="Times New Roman"/>
        </w:rPr>
        <w:t>piaty</w:t>
      </w:r>
      <w:r w:rsidRPr="007903CF">
        <w:rPr>
          <w:rFonts w:ascii="Times New Roman" w:hAnsi="Times New Roman" w:cs="Times New Roman"/>
        </w:rPr>
        <w:t xml:space="preserve">.  </w:t>
      </w:r>
      <w:r w:rsidR="007903CF" w:rsidRPr="007903CF">
        <w:rPr>
          <w:rFonts w:ascii="Times New Roman" w:hAnsi="Times New Roman" w:cs="Times New Roman"/>
        </w:rPr>
        <w:br/>
      </w:r>
      <w:r w:rsidRPr="007903CF">
        <w:rPr>
          <w:rFonts w:ascii="Times New Roman" w:hAnsi="Times New Roman" w:cs="Times New Roman"/>
        </w:rPr>
        <w:t xml:space="preserve">Súťažné družstvá sa zúčastňovali rôznych pohárových súťaži počas celej sezóny (R. Brezovo 3.miesto, Ožďany 2.miesto, T. Vrch 3.miesto, </w:t>
      </w:r>
      <w:proofErr w:type="spellStart"/>
      <w:r w:rsidRPr="007903CF">
        <w:rPr>
          <w:rFonts w:ascii="Times New Roman" w:hAnsi="Times New Roman" w:cs="Times New Roman"/>
        </w:rPr>
        <w:t>Šalková</w:t>
      </w:r>
      <w:proofErr w:type="spellEnd"/>
      <w:r w:rsidRPr="007903CF">
        <w:rPr>
          <w:rFonts w:ascii="Times New Roman" w:hAnsi="Times New Roman" w:cs="Times New Roman"/>
        </w:rPr>
        <w:t>, Kružno...) ,</w:t>
      </w:r>
      <w:r w:rsidR="000E7928" w:rsidRPr="007903CF">
        <w:rPr>
          <w:rFonts w:ascii="Times New Roman" w:hAnsi="Times New Roman" w:cs="Times New Roman"/>
        </w:rPr>
        <w:t xml:space="preserve"> </w:t>
      </w:r>
      <w:r w:rsidRPr="007903CF">
        <w:rPr>
          <w:rFonts w:ascii="Times New Roman" w:hAnsi="Times New Roman" w:cs="Times New Roman"/>
        </w:rPr>
        <w:t>kde vždy dosahovali pekné výsledky a dôstojne reprezentovali nie len DHZ ale aj obec.</w:t>
      </w:r>
    </w:p>
    <w:p w:rsidR="00BE165D" w:rsidRPr="007903CF" w:rsidRDefault="00BE165D" w:rsidP="00BE165D">
      <w:pPr>
        <w:pStyle w:val="textik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Naďalej vedieme krúžok Mladý hasič, kde </w:t>
      </w:r>
      <w:r w:rsidR="009070DA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>pripravujeme deti</w:t>
      </w: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do 16 rokov  na súťaže</w:t>
      </w:r>
      <w:r w:rsidR="009070DA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>.</w:t>
      </w: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0E7928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Zúčastnili sa na pohárovej súťaži v Poltári, kde dievčatá skončili druhé a získali trofej „najlepšia štafeta“. </w:t>
      </w: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V našej obci sa konalo obvodné aj okresné kolo súťaže „Plameň“ Hrachovo tu reprezentovali dievčenské aj chlapčenské družstvo. Oba vo svojich kategóriách skončili na prvých miestach. </w:t>
      </w:r>
      <w:r w:rsidR="009070DA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>Tiež sme organizovali nultý ročník pohárovej súťaže „</w:t>
      </w:r>
      <w:proofErr w:type="spellStart"/>
      <w:r w:rsidR="009070DA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>Hrachovský</w:t>
      </w:r>
      <w:proofErr w:type="spellEnd"/>
      <w:r w:rsidR="009070DA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plameň“ kde deti mohli súťažiť, tak ako dospelí v útoku s mašinou na mokro a v preteku jednotlivca. Taktiež sa u nás konali halové hry</w:t>
      </w:r>
      <w:r w:rsidR="000E7928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>,</w:t>
      </w:r>
      <w:r w:rsidR="009070DA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kde družstvá detí z </w:t>
      </w:r>
      <w:proofErr w:type="spellStart"/>
      <w:r w:rsidR="009070DA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>Hrachova</w:t>
      </w:r>
      <w:proofErr w:type="spellEnd"/>
      <w:r w:rsidR="009070DA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získali 9 pohárov z 11. </w:t>
      </w:r>
    </w:p>
    <w:p w:rsidR="00BE165D" w:rsidRPr="007903CF" w:rsidRDefault="00BE165D" w:rsidP="00BE165D">
      <w:pPr>
        <w:pStyle w:val="textik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Vysokou úrovňou prípravy </w:t>
      </w:r>
      <w:r w:rsidR="009070DA"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>súťaží</w:t>
      </w: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bolo Hrachovo pasované za výcvikové stredisko okresu pre hru Plameň. Aj táto skutočnosť prispela k tomu, že sme boli nominovaní na prestížne ocenenie Hasiči hasičom ako kolektív v kategórii preventívno-výchovnej činnosti.</w:t>
      </w:r>
    </w:p>
    <w:p w:rsidR="00BE165D" w:rsidRPr="007903CF" w:rsidRDefault="00BE165D" w:rsidP="00BE165D">
      <w:pPr>
        <w:pStyle w:val="textik"/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>Hasičskú techniku a jej použitie sme prezentovali aj deťom v </w:t>
      </w:r>
      <w:proofErr w:type="spellStart"/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>komunitnom</w:t>
      </w:r>
      <w:proofErr w:type="spellEnd"/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centre vo Vrbovciach .</w:t>
      </w:r>
    </w:p>
    <w:p w:rsidR="00BE165D" w:rsidRPr="007903CF" w:rsidRDefault="00BE165D" w:rsidP="00BE165D">
      <w:pPr>
        <w:pStyle w:val="textik"/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7903C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Organizovali sme stretnutie s Mikulášom, kde sme deťom rozdali sladkosti a pre dospelých pripravili punč.  Naši členovia asistovali aj pri rozlúčke so starým rokom a príprave ohňostroja. </w:t>
      </w:r>
    </w:p>
    <w:p w:rsidR="00BE165D" w:rsidRPr="007903CF" w:rsidRDefault="00BE165D" w:rsidP="00BE165D">
      <w:pPr>
        <w:pStyle w:val="textik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797D11" w:rsidRPr="007903CF" w:rsidRDefault="003403EC"/>
    <w:sectPr w:rsidR="00797D11" w:rsidRPr="007903CF" w:rsidSect="00AF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65D"/>
    <w:rsid w:val="000E7928"/>
    <w:rsid w:val="003403EC"/>
    <w:rsid w:val="007903CF"/>
    <w:rsid w:val="008D6228"/>
    <w:rsid w:val="009070DA"/>
    <w:rsid w:val="00AF694A"/>
    <w:rsid w:val="00BE165D"/>
    <w:rsid w:val="00D6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65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ik">
    <w:name w:val="textik"/>
    <w:basedOn w:val="Normlny"/>
    <w:rsid w:val="00BE16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ŠPAGADÚR</dc:creator>
  <cp:lastModifiedBy>Renáta</cp:lastModifiedBy>
  <cp:revision>2</cp:revision>
  <dcterms:created xsi:type="dcterms:W3CDTF">2018-03-07T16:08:00Z</dcterms:created>
  <dcterms:modified xsi:type="dcterms:W3CDTF">2018-03-07T16:08:00Z</dcterms:modified>
</cp:coreProperties>
</file>