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E7" w:rsidRDefault="00957EE7">
      <w:pPr>
        <w:jc w:val="center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Zmluva o poskytovan</w:t>
      </w:r>
      <w:r w:rsidR="00CF7CB4">
        <w:rPr>
          <w:rFonts w:ascii="Arial" w:hAnsi="Arial"/>
          <w:b/>
          <w:sz w:val="24"/>
          <w:lang w:val="en-US"/>
        </w:rPr>
        <w:t>í</w:t>
      </w:r>
      <w:r>
        <w:rPr>
          <w:rFonts w:ascii="Arial" w:hAnsi="Arial"/>
          <w:b/>
          <w:sz w:val="24"/>
          <w:lang w:val="en-US"/>
        </w:rPr>
        <w:t xml:space="preserve"> služieb</w:t>
      </w:r>
      <w:r w:rsidR="00CF7CB4">
        <w:rPr>
          <w:rFonts w:ascii="Arial" w:hAnsi="Arial"/>
          <w:b/>
          <w:sz w:val="24"/>
          <w:lang w:val="en-US"/>
        </w:rPr>
        <w:t xml:space="preserve"> č.</w:t>
      </w:r>
      <w:r w:rsidR="00FF2125">
        <w:rPr>
          <w:rFonts w:ascii="Arial" w:hAnsi="Arial"/>
          <w:b/>
          <w:sz w:val="24"/>
          <w:lang w:val="en-US"/>
        </w:rPr>
        <w:t xml:space="preserve"> MH</w:t>
      </w:r>
      <w:r w:rsidR="00EA5F3E">
        <w:rPr>
          <w:rFonts w:ascii="Arial" w:hAnsi="Arial"/>
          <w:b/>
          <w:sz w:val="24"/>
          <w:lang w:val="en-US"/>
        </w:rPr>
        <w:t>01/</w:t>
      </w:r>
      <w:r w:rsidR="00FF2125">
        <w:rPr>
          <w:rFonts w:ascii="Arial" w:hAnsi="Arial"/>
          <w:b/>
          <w:sz w:val="24"/>
          <w:lang w:val="en-US"/>
        </w:rPr>
        <w:t>12/2015</w:t>
      </w:r>
    </w:p>
    <w:p w:rsidR="00BF1757" w:rsidRDefault="00BF1757">
      <w:pPr>
        <w:jc w:val="center"/>
        <w:rPr>
          <w:rFonts w:ascii="Arial" w:hAnsi="Arial"/>
          <w:b/>
          <w:sz w:val="24"/>
          <w:lang w:val="en-US"/>
        </w:rPr>
      </w:pPr>
    </w:p>
    <w:p w:rsidR="00957EE7" w:rsidRDefault="00957EE7">
      <w:pPr>
        <w:rPr>
          <w:rFonts w:ascii="Arial" w:hAnsi="Arial"/>
          <w:b/>
          <w:sz w:val="24"/>
          <w:lang w:val="en-US"/>
        </w:rPr>
      </w:pPr>
    </w:p>
    <w:p w:rsidR="00F35BE2" w:rsidRDefault="00957EE7" w:rsidP="00F35BE2">
      <w:pPr>
        <w:rPr>
          <w:rFonts w:ascii="Arial" w:hAnsi="Arial"/>
          <w:b/>
        </w:rPr>
      </w:pPr>
      <w:r>
        <w:rPr>
          <w:rFonts w:ascii="Arial" w:hAnsi="Arial"/>
          <w:b/>
        </w:rPr>
        <w:t>Poskytovateľ:</w:t>
      </w:r>
      <w:r>
        <w:rPr>
          <w:rFonts w:ascii="Arial" w:hAnsi="Arial"/>
          <w:b/>
        </w:rPr>
        <w:tab/>
      </w:r>
      <w:r w:rsidR="005A1510">
        <w:rPr>
          <w:rFonts w:ascii="Arial" w:hAnsi="Arial"/>
          <w:b/>
        </w:rPr>
        <w:t>BPM ELEKTRO,</w:t>
      </w:r>
      <w:r w:rsidR="00F35BE2" w:rsidRPr="00F35BE2">
        <w:rPr>
          <w:rFonts w:ascii="Arial" w:hAnsi="Arial"/>
          <w:b/>
        </w:rPr>
        <w:t xml:space="preserve"> s.r.o.  </w:t>
      </w:r>
    </w:p>
    <w:p w:rsidR="00F35BE2" w:rsidRDefault="00F35BE2" w:rsidP="00F35BE2">
      <w:pPr>
        <w:ind w:left="708" w:firstLine="708"/>
        <w:rPr>
          <w:rFonts w:ascii="Arial" w:hAnsi="Arial"/>
          <w:b/>
        </w:rPr>
      </w:pPr>
      <w:r w:rsidRPr="00F35BE2">
        <w:rPr>
          <w:rFonts w:ascii="Arial" w:hAnsi="Arial"/>
          <w:b/>
        </w:rPr>
        <w:t xml:space="preserve">so sídlom </w:t>
      </w:r>
      <w:r w:rsidR="005A1510">
        <w:rPr>
          <w:rFonts w:ascii="Arial" w:hAnsi="Arial"/>
          <w:b/>
        </w:rPr>
        <w:t>Drnava č. 268, 049 42 Drnava</w:t>
      </w:r>
    </w:p>
    <w:p w:rsidR="00957EE7" w:rsidRDefault="00957EE7" w:rsidP="00F35B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B05C8">
        <w:rPr>
          <w:rFonts w:ascii="Arial" w:hAnsi="Arial"/>
        </w:rPr>
        <w:t>v zastúpení</w:t>
      </w:r>
      <w:r w:rsidR="00FD7248">
        <w:rPr>
          <w:rFonts w:ascii="Arial" w:hAnsi="Arial"/>
        </w:rPr>
        <w:t xml:space="preserve">: </w:t>
      </w:r>
      <w:r>
        <w:rPr>
          <w:rFonts w:ascii="Arial" w:hAnsi="Arial"/>
        </w:rPr>
        <w:t xml:space="preserve">Ing. </w:t>
      </w:r>
      <w:r w:rsidR="005A1510">
        <w:rPr>
          <w:rFonts w:ascii="Arial" w:hAnsi="Arial"/>
        </w:rPr>
        <w:t xml:space="preserve">Peter Bulik </w:t>
      </w:r>
      <w:r w:rsidR="00F35BE2">
        <w:rPr>
          <w:rFonts w:ascii="Arial" w:hAnsi="Arial"/>
        </w:rPr>
        <w:t xml:space="preserve"> </w:t>
      </w:r>
      <w:r w:rsidR="007B05C8">
        <w:rPr>
          <w:rFonts w:ascii="Arial" w:hAnsi="Arial"/>
        </w:rPr>
        <w:t>–</w:t>
      </w:r>
      <w:r>
        <w:rPr>
          <w:rFonts w:ascii="Arial" w:hAnsi="Arial"/>
        </w:rPr>
        <w:t xml:space="preserve"> konateľ</w:t>
      </w:r>
    </w:p>
    <w:p w:rsidR="005A1510" w:rsidRPr="00B731E0" w:rsidRDefault="00FD7248" w:rsidP="00FD72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IČO: </w:t>
      </w:r>
      <w:r w:rsidR="005A1510">
        <w:rPr>
          <w:rFonts w:ascii="Arial" w:hAnsi="Arial"/>
        </w:rPr>
        <w:t>50076019</w:t>
      </w:r>
    </w:p>
    <w:p w:rsidR="00FD7248" w:rsidRDefault="00FD7248" w:rsidP="00FD724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IČ DPH: </w:t>
      </w:r>
      <w:r w:rsidR="00E10BA7">
        <w:rPr>
          <w:rFonts w:ascii="Arial" w:hAnsi="Arial"/>
          <w:lang w:val="en-US"/>
        </w:rPr>
        <w:t>Firma nie je platcom DPH.</w:t>
      </w:r>
    </w:p>
    <w:p w:rsidR="007C59C0" w:rsidRDefault="007C59C0" w:rsidP="00F35B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Obchodný register: </w:t>
      </w:r>
      <w:r w:rsidR="005A1510">
        <w:rPr>
          <w:rFonts w:ascii="Arial" w:hAnsi="Arial"/>
        </w:rPr>
        <w:t xml:space="preserve"> Okresný súd Košice I</w:t>
      </w:r>
    </w:p>
    <w:p w:rsidR="00FD7248" w:rsidRDefault="00FD7248" w:rsidP="00F35B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Oddiel: Sro</w:t>
      </w:r>
    </w:p>
    <w:p w:rsidR="00FD7248" w:rsidRDefault="00FD7248" w:rsidP="00F35B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Vložka číslo: </w:t>
      </w:r>
      <w:r w:rsidR="005A1510">
        <w:rPr>
          <w:rFonts w:ascii="Arial" w:hAnsi="Arial"/>
        </w:rPr>
        <w:t>38216/V</w:t>
      </w:r>
    </w:p>
    <w:p w:rsidR="005A1510" w:rsidRDefault="00FD7248" w:rsidP="00F35B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Bankové spojenie:</w:t>
      </w:r>
      <w:r w:rsidR="00E10BA7">
        <w:rPr>
          <w:rFonts w:ascii="Arial" w:hAnsi="Arial"/>
        </w:rPr>
        <w:t xml:space="preserve"> </w:t>
      </w:r>
      <w:r w:rsidR="00FF2125">
        <w:rPr>
          <w:rFonts w:ascii="Arial" w:hAnsi="Arial"/>
        </w:rPr>
        <w:t>1367722004/1111 UniCreditBank</w:t>
      </w:r>
    </w:p>
    <w:p w:rsidR="00FD7248" w:rsidRDefault="00FD7248" w:rsidP="00F35B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e-mail: </w:t>
      </w:r>
      <w:r w:rsidR="005A1510">
        <w:rPr>
          <w:rFonts w:ascii="Arial" w:hAnsi="Arial"/>
        </w:rPr>
        <w:t>bpmelektrosro@gmail.com</w:t>
      </w:r>
    </w:p>
    <w:p w:rsidR="00FD7248" w:rsidRDefault="00957EE7" w:rsidP="00FD7248">
      <w:pPr>
        <w:rPr>
          <w:rFonts w:ascii="Arial" w:hAnsi="Arial"/>
          <w:lang w:val="en-US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7248" w:rsidRPr="00FD7248" w:rsidRDefault="00FD7248" w:rsidP="00FD7248">
      <w:pPr>
        <w:rPr>
          <w:rFonts w:ascii="Arial" w:hAnsi="Arial" w:cs="Arial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FD7248">
        <w:rPr>
          <w:rFonts w:ascii="Arial" w:hAnsi="Arial" w:cs="Arial"/>
        </w:rPr>
        <w:t>(ďalej ako „poskytovateľ</w:t>
      </w:r>
      <w:r>
        <w:rPr>
          <w:rFonts w:ascii="Arial" w:hAnsi="Arial" w:cs="Arial"/>
        </w:rPr>
        <w:t>“</w:t>
      </w:r>
      <w:r w:rsidRPr="00FD7248">
        <w:rPr>
          <w:rFonts w:ascii="Arial" w:hAnsi="Arial" w:cs="Arial"/>
        </w:rPr>
        <w:t>)</w:t>
      </w:r>
    </w:p>
    <w:p w:rsidR="00957EE7" w:rsidRDefault="00957EE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957EE7" w:rsidRDefault="00957EE7">
      <w:pPr>
        <w:rPr>
          <w:rFonts w:ascii="Arial" w:hAnsi="Arial"/>
          <w:b/>
          <w:lang w:val="en-US"/>
        </w:rPr>
      </w:pPr>
    </w:p>
    <w:p w:rsidR="005C36A6" w:rsidRDefault="00A868CC" w:rsidP="005C36A6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Prijímateľ:</w:t>
      </w:r>
      <w:r>
        <w:rPr>
          <w:rFonts w:ascii="Arial" w:hAnsi="Arial"/>
          <w:b/>
          <w:lang w:val="en-US"/>
        </w:rPr>
        <w:tab/>
      </w:r>
      <w:r w:rsidR="00800CCF">
        <w:rPr>
          <w:rFonts w:ascii="Arial" w:hAnsi="Arial"/>
          <w:b/>
          <w:lang w:val="en-US"/>
        </w:rPr>
        <w:t xml:space="preserve">Obec </w:t>
      </w:r>
      <w:r w:rsidR="00E10BA7">
        <w:rPr>
          <w:rFonts w:ascii="Arial" w:hAnsi="Arial"/>
          <w:b/>
          <w:lang w:val="en-US"/>
        </w:rPr>
        <w:t>Hrachovo</w:t>
      </w:r>
      <w:r w:rsidR="00800CCF">
        <w:rPr>
          <w:rFonts w:ascii="Arial" w:hAnsi="Arial"/>
          <w:b/>
          <w:lang w:val="en-US"/>
        </w:rPr>
        <w:t xml:space="preserve"> </w:t>
      </w:r>
    </w:p>
    <w:p w:rsidR="005C36A6" w:rsidRPr="00012F82" w:rsidRDefault="005C36A6" w:rsidP="005C36A6">
      <w:pPr>
        <w:shd w:val="clear" w:color="auto" w:fill="FFFFFF"/>
        <w:rPr>
          <w:rFonts w:ascii="Arial" w:hAnsi="Arial" w:cs="Arial"/>
          <w:b/>
          <w:lang w:val="sk-SK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Pr="00012F82">
        <w:rPr>
          <w:rFonts w:ascii="Arial" w:hAnsi="Arial"/>
          <w:b/>
          <w:lang w:val="en-US"/>
        </w:rPr>
        <w:t xml:space="preserve">so sídlom </w:t>
      </w:r>
      <w:r w:rsidR="00E10BA7">
        <w:rPr>
          <w:rFonts w:ascii="Arial" w:hAnsi="Arial"/>
          <w:b/>
          <w:lang w:val="en-US"/>
        </w:rPr>
        <w:t>Ulica Mieru 35, 980 52 Hrachovo</w:t>
      </w:r>
      <w:r w:rsidR="00800CCF">
        <w:rPr>
          <w:rFonts w:ascii="Arial" w:hAnsi="Arial"/>
          <w:b/>
          <w:lang w:val="en-US"/>
        </w:rPr>
        <w:t xml:space="preserve">  </w:t>
      </w:r>
      <w:r w:rsidR="003612E6"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  <w:lang w:val="en-US"/>
        </w:rPr>
        <w:t xml:space="preserve"> </w:t>
      </w:r>
    </w:p>
    <w:p w:rsidR="005C36A6" w:rsidRDefault="005C36A6" w:rsidP="005C36A6">
      <w:pPr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Pr="007B05C8">
        <w:rPr>
          <w:rFonts w:ascii="Arial" w:hAnsi="Arial"/>
          <w:lang w:val="en-US"/>
        </w:rPr>
        <w:t>v</w:t>
      </w:r>
      <w:r>
        <w:rPr>
          <w:rFonts w:ascii="Arial" w:hAnsi="Arial"/>
          <w:b/>
          <w:lang w:val="en-US"/>
        </w:rPr>
        <w:t xml:space="preserve"> </w:t>
      </w:r>
      <w:r w:rsidRPr="00A868CC">
        <w:rPr>
          <w:rFonts w:ascii="Arial" w:hAnsi="Arial"/>
          <w:lang w:val="en-US"/>
        </w:rPr>
        <w:t>z</w:t>
      </w:r>
      <w:r w:rsidR="00800CCF">
        <w:rPr>
          <w:rFonts w:ascii="Arial" w:hAnsi="Arial"/>
          <w:lang w:val="en-US"/>
        </w:rPr>
        <w:t xml:space="preserve">astúpení: </w:t>
      </w:r>
      <w:r w:rsidR="00E10BA7">
        <w:rPr>
          <w:rFonts w:ascii="Arial" w:hAnsi="Arial"/>
          <w:lang w:val="en-US"/>
        </w:rPr>
        <w:t>Ondrej Knechta</w:t>
      </w:r>
      <w:r>
        <w:rPr>
          <w:rFonts w:ascii="Arial" w:hAnsi="Arial"/>
          <w:lang w:val="en-US"/>
        </w:rPr>
        <w:t xml:space="preserve">  – starosta</w:t>
      </w:r>
      <w:r w:rsidRPr="00A868CC">
        <w:rPr>
          <w:rFonts w:ascii="Arial" w:hAnsi="Arial"/>
          <w:lang w:val="en-US"/>
        </w:rPr>
        <w:t xml:space="preserve"> </w:t>
      </w:r>
    </w:p>
    <w:p w:rsidR="005C36A6" w:rsidRPr="00513260" w:rsidRDefault="005C36A6" w:rsidP="005C36A6">
      <w:pPr>
        <w:rPr>
          <w:rFonts w:ascii="Arial" w:hAnsi="Arial" w:cs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513260">
        <w:rPr>
          <w:rFonts w:ascii="Arial" w:hAnsi="Arial" w:cs="Arial"/>
          <w:lang w:val="en-US"/>
        </w:rPr>
        <w:t xml:space="preserve">IČO: </w:t>
      </w:r>
      <w:r w:rsidR="00800CCF">
        <w:rPr>
          <w:rFonts w:ascii="Arial" w:hAnsi="Arial" w:cs="Arial"/>
          <w:shd w:val="clear" w:color="auto" w:fill="FFFFFF"/>
        </w:rPr>
        <w:t>0031</w:t>
      </w:r>
      <w:r w:rsidR="00E10BA7">
        <w:rPr>
          <w:rFonts w:ascii="Arial" w:hAnsi="Arial" w:cs="Arial"/>
          <w:shd w:val="clear" w:color="auto" w:fill="FFFFFF"/>
        </w:rPr>
        <w:t>8779</w:t>
      </w:r>
    </w:p>
    <w:p w:rsidR="005C36A6" w:rsidRPr="00513260" w:rsidRDefault="005C36A6" w:rsidP="005C36A6">
      <w:pPr>
        <w:rPr>
          <w:rFonts w:ascii="Arial" w:hAnsi="Arial" w:cs="Arial"/>
          <w:lang w:val="en-US"/>
        </w:rPr>
      </w:pPr>
      <w:r w:rsidRPr="00513260">
        <w:rPr>
          <w:rFonts w:ascii="Arial" w:hAnsi="Arial" w:cs="Arial"/>
          <w:lang w:val="en-US"/>
        </w:rPr>
        <w:tab/>
      </w:r>
      <w:r w:rsidRPr="00513260">
        <w:rPr>
          <w:rFonts w:ascii="Arial" w:hAnsi="Arial" w:cs="Arial"/>
          <w:lang w:val="en-US"/>
        </w:rPr>
        <w:tab/>
      </w:r>
      <w:r w:rsidRPr="00FF2125">
        <w:rPr>
          <w:rFonts w:ascii="Arial" w:hAnsi="Arial" w:cs="Arial"/>
          <w:lang w:val="en-US"/>
        </w:rPr>
        <w:t xml:space="preserve">DIČ: </w:t>
      </w:r>
      <w:r w:rsidR="00FF2125" w:rsidRPr="00FF2125">
        <w:rPr>
          <w:rFonts w:ascii="Arial" w:hAnsi="Arial" w:cs="Arial"/>
          <w:lang w:val="en-US"/>
        </w:rPr>
        <w:t>2021230189</w:t>
      </w:r>
    </w:p>
    <w:p w:rsidR="001E0339" w:rsidRDefault="001E0339" w:rsidP="005C36A6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proofErr w:type="spellStart"/>
      <w:r>
        <w:rPr>
          <w:rFonts w:ascii="Arial" w:hAnsi="Arial"/>
          <w:lang w:val="en-US"/>
        </w:rPr>
        <w:t>Banskové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spojenie</w:t>
      </w:r>
      <w:proofErr w:type="spellEnd"/>
      <w:r>
        <w:rPr>
          <w:rFonts w:ascii="Arial" w:hAnsi="Arial"/>
          <w:lang w:val="en-US"/>
        </w:rPr>
        <w:t xml:space="preserve"> :</w:t>
      </w:r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Všeobecná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úverová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banka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a.s</w:t>
      </w:r>
      <w:proofErr w:type="spellEnd"/>
      <w:r>
        <w:rPr>
          <w:rFonts w:ascii="Arial" w:hAnsi="Arial"/>
          <w:lang w:val="en-US"/>
        </w:rPr>
        <w:t xml:space="preserve">. </w:t>
      </w:r>
      <w:proofErr w:type="spellStart"/>
      <w:r>
        <w:rPr>
          <w:rFonts w:ascii="Arial" w:hAnsi="Arial"/>
          <w:lang w:val="en-US"/>
        </w:rPr>
        <w:t>Rim.Sobota</w:t>
      </w:r>
      <w:proofErr w:type="spellEnd"/>
    </w:p>
    <w:p w:rsidR="00FD7248" w:rsidRDefault="001E0339" w:rsidP="001E0339">
      <w:pPr>
        <w:ind w:left="708" w:firstLine="70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  <w:proofErr w:type="gramStart"/>
      <w:r>
        <w:rPr>
          <w:rFonts w:ascii="Arial" w:hAnsi="Arial"/>
          <w:lang w:val="en-US"/>
        </w:rPr>
        <w:t>IBAN  SK41</w:t>
      </w:r>
      <w:proofErr w:type="gramEnd"/>
      <w:r>
        <w:rPr>
          <w:rFonts w:ascii="Arial" w:hAnsi="Arial"/>
          <w:lang w:val="en-US"/>
        </w:rPr>
        <w:t xml:space="preserve"> 0200 0000 0016 6798 654</w:t>
      </w:r>
    </w:p>
    <w:p w:rsidR="00FD7248" w:rsidRPr="00A868CC" w:rsidRDefault="00FD724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 w:cs="Arial"/>
        </w:rPr>
        <w:t>(ďalej ako „prijímate</w:t>
      </w:r>
      <w:r w:rsidRPr="00FD7248">
        <w:rPr>
          <w:rFonts w:ascii="Arial" w:hAnsi="Arial" w:cs="Arial"/>
        </w:rPr>
        <w:t>ľ</w:t>
      </w:r>
      <w:r>
        <w:rPr>
          <w:rFonts w:ascii="Arial" w:hAnsi="Arial" w:cs="Arial"/>
        </w:rPr>
        <w:t>“</w:t>
      </w:r>
      <w:r w:rsidRPr="00FD7248">
        <w:rPr>
          <w:rFonts w:ascii="Arial" w:hAnsi="Arial" w:cs="Arial"/>
        </w:rPr>
        <w:t>)</w:t>
      </w:r>
    </w:p>
    <w:p w:rsidR="00957EE7" w:rsidRDefault="00957EE7">
      <w:pPr>
        <w:rPr>
          <w:rFonts w:ascii="Arial" w:hAnsi="Arial"/>
        </w:rPr>
      </w:pPr>
    </w:p>
    <w:p w:rsidR="00CF7CB4" w:rsidRDefault="00CF7CB4">
      <w:pPr>
        <w:rPr>
          <w:rFonts w:ascii="Arial" w:hAnsi="Arial"/>
        </w:rPr>
      </w:pPr>
    </w:p>
    <w:p w:rsidR="00957EE7" w:rsidRDefault="00957E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1</w:t>
      </w:r>
    </w:p>
    <w:p w:rsidR="00957EE7" w:rsidRDefault="00957E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Predmet zmluvy</w:t>
      </w:r>
    </w:p>
    <w:p w:rsidR="00FF2125" w:rsidRDefault="00FF2125">
      <w:pPr>
        <w:jc w:val="center"/>
        <w:rPr>
          <w:rFonts w:ascii="Arial" w:hAnsi="Arial"/>
          <w:b/>
        </w:rPr>
      </w:pPr>
    </w:p>
    <w:p w:rsidR="00957EE7" w:rsidRDefault="00CF7CB4" w:rsidP="001B224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Predmetom Z</w:t>
      </w:r>
      <w:r w:rsidR="00957EE7">
        <w:rPr>
          <w:rFonts w:ascii="Arial" w:hAnsi="Arial"/>
        </w:rPr>
        <w:t>mluvy</w:t>
      </w:r>
      <w:r>
        <w:rPr>
          <w:rFonts w:ascii="Arial" w:hAnsi="Arial"/>
        </w:rPr>
        <w:t xml:space="preserve"> o dielo </w:t>
      </w:r>
      <w:r w:rsidR="00957EE7">
        <w:rPr>
          <w:rFonts w:ascii="Arial" w:hAnsi="Arial"/>
        </w:rPr>
        <w:t xml:space="preserve"> je poskytovanie nasledovných služieb:</w:t>
      </w:r>
    </w:p>
    <w:p w:rsidR="00957EE7" w:rsidRDefault="00BF1757" w:rsidP="001B2248">
      <w:pPr>
        <w:jc w:val="both"/>
        <w:rPr>
          <w:rFonts w:ascii="Arial" w:hAnsi="Arial"/>
        </w:rPr>
      </w:pPr>
      <w:r>
        <w:rPr>
          <w:rFonts w:ascii="Arial" w:hAnsi="Arial"/>
        </w:rPr>
        <w:t>Realizácia svetelno-technického merania</w:t>
      </w:r>
      <w:r w:rsidR="00CF7CB4">
        <w:rPr>
          <w:rFonts w:ascii="Arial" w:hAnsi="Arial"/>
        </w:rPr>
        <w:t xml:space="preserve"> v rozsahu a skladbe požadovanej výzvou KaHR -22VS-1501 MH SR na predkladanie žiadostí o nenávratný finančný príspevok na podporu obnovy verejného osvetlenia miest a obcí, s návrhom opatrení a technického riešenia projetku: </w:t>
      </w:r>
      <w:r w:rsidR="00E10BA7">
        <w:rPr>
          <w:rFonts w:ascii="Arial" w:hAnsi="Arial"/>
        </w:rPr>
        <w:t>M</w:t>
      </w:r>
      <w:r w:rsidR="00CF7CB4">
        <w:rPr>
          <w:rFonts w:ascii="Arial" w:hAnsi="Arial"/>
        </w:rPr>
        <w:t xml:space="preserve">odernizácia verejného osvetlenia v obci </w:t>
      </w:r>
      <w:r w:rsidR="00E10BA7">
        <w:rPr>
          <w:rFonts w:ascii="Arial" w:hAnsi="Arial"/>
        </w:rPr>
        <w:t>Hrachovo</w:t>
      </w:r>
      <w:r w:rsidR="00CF7CB4">
        <w:rPr>
          <w:rFonts w:ascii="Arial" w:hAnsi="Arial"/>
        </w:rPr>
        <w:t xml:space="preserve"> a </w:t>
      </w:r>
      <w:r w:rsidR="00F35BE2">
        <w:rPr>
          <w:rFonts w:ascii="Arial" w:hAnsi="Arial"/>
        </w:rPr>
        <w:t xml:space="preserve"> podľa</w:t>
      </w:r>
      <w:r w:rsidR="007445A8">
        <w:rPr>
          <w:rFonts w:ascii="Arial" w:hAnsi="Arial"/>
        </w:rPr>
        <w:t xml:space="preserve"> </w:t>
      </w:r>
      <w:r w:rsidR="00F35BE2">
        <w:rPr>
          <w:rFonts w:ascii="Arial" w:hAnsi="Arial"/>
        </w:rPr>
        <w:t xml:space="preserve"> požiadaviek a pokynov </w:t>
      </w:r>
      <w:r w:rsidR="00957EE7">
        <w:rPr>
          <w:rFonts w:ascii="Arial" w:hAnsi="Arial"/>
        </w:rPr>
        <w:t>prijímateľa</w:t>
      </w:r>
      <w:r w:rsidR="00800CCF">
        <w:rPr>
          <w:rFonts w:ascii="Arial" w:hAnsi="Arial"/>
        </w:rPr>
        <w:t>. Meranie sa týka 1</w:t>
      </w:r>
      <w:r w:rsidR="00E10BA7">
        <w:rPr>
          <w:rFonts w:ascii="Arial" w:hAnsi="Arial"/>
        </w:rPr>
        <w:t>37</w:t>
      </w:r>
      <w:r>
        <w:rPr>
          <w:rFonts w:ascii="Arial" w:hAnsi="Arial"/>
        </w:rPr>
        <w:t xml:space="preserve"> svetelených bodov </w:t>
      </w:r>
      <w:r w:rsidR="005C36A6">
        <w:rPr>
          <w:rFonts w:ascii="Arial" w:hAnsi="Arial"/>
        </w:rPr>
        <w:t xml:space="preserve">v obci </w:t>
      </w:r>
      <w:r w:rsidR="00E10BA7">
        <w:rPr>
          <w:rFonts w:ascii="Arial" w:hAnsi="Arial"/>
        </w:rPr>
        <w:t>Hrachovo</w:t>
      </w:r>
      <w:r w:rsidR="003612E6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bude vykonané v rozsahu </w:t>
      </w:r>
      <w:r w:rsidR="00B42473">
        <w:rPr>
          <w:rFonts w:ascii="Arial" w:hAnsi="Arial"/>
        </w:rPr>
        <w:t xml:space="preserve">minimálne </w:t>
      </w:r>
      <w:r>
        <w:rPr>
          <w:rFonts w:ascii="Arial" w:hAnsi="Arial"/>
        </w:rPr>
        <w:t>referenčných úsekov uvedených v svetelno</w:t>
      </w:r>
      <w:r w:rsidR="00B42473">
        <w:rPr>
          <w:rFonts w:ascii="Arial" w:hAnsi="Arial"/>
        </w:rPr>
        <w:t>-</w:t>
      </w:r>
      <w:r>
        <w:rPr>
          <w:rFonts w:ascii="Arial" w:hAnsi="Arial"/>
        </w:rPr>
        <w:t>technickej štúdii</w:t>
      </w:r>
      <w:r w:rsidR="00957EE7">
        <w:rPr>
          <w:rFonts w:ascii="Arial" w:hAnsi="Arial"/>
        </w:rPr>
        <w:t>.</w:t>
      </w:r>
      <w:r w:rsidR="001B2248">
        <w:rPr>
          <w:rFonts w:ascii="Arial" w:hAnsi="Arial"/>
        </w:rPr>
        <w:t xml:space="preserve"> Výsledok merania bude spracovaný do protokolu. </w:t>
      </w:r>
    </w:p>
    <w:p w:rsidR="00957EE7" w:rsidRDefault="00957EE7">
      <w:pPr>
        <w:jc w:val="both"/>
        <w:rPr>
          <w:rFonts w:ascii="Arial" w:hAnsi="Arial"/>
        </w:rPr>
      </w:pPr>
    </w:p>
    <w:p w:rsidR="00CF7CB4" w:rsidRDefault="00CF7CB4">
      <w:pPr>
        <w:jc w:val="both"/>
        <w:rPr>
          <w:rFonts w:ascii="Arial" w:hAnsi="Arial"/>
        </w:rPr>
      </w:pPr>
    </w:p>
    <w:p w:rsidR="00957EE7" w:rsidRDefault="00957E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2</w:t>
      </w:r>
    </w:p>
    <w:p w:rsidR="00957EE7" w:rsidRDefault="00957E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Cena</w:t>
      </w:r>
      <w:r w:rsidR="009112C6">
        <w:rPr>
          <w:rFonts w:ascii="Arial" w:hAnsi="Arial"/>
          <w:b/>
        </w:rPr>
        <w:t>, lehota a miesto plnenia</w:t>
      </w:r>
    </w:p>
    <w:p w:rsidR="009112C6" w:rsidRDefault="009112C6">
      <w:pPr>
        <w:jc w:val="center"/>
        <w:rPr>
          <w:rFonts w:ascii="Arial" w:hAnsi="Arial"/>
          <w:b/>
        </w:rPr>
      </w:pPr>
    </w:p>
    <w:p w:rsidR="00957EE7" w:rsidRDefault="009112C6" w:rsidP="001B224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Cena je stanovená na základe cenovej ponuky poskytovateľa zo dňa 14. 12. 2015 nasledovne</w:t>
      </w:r>
      <w:r w:rsidR="00957EE7">
        <w:rPr>
          <w:rFonts w:ascii="Arial" w:hAnsi="Arial"/>
        </w:rPr>
        <w:t>:</w:t>
      </w:r>
    </w:p>
    <w:p w:rsidR="00FF2125" w:rsidRDefault="00FF2125" w:rsidP="001B2248">
      <w:pPr>
        <w:ind w:firstLine="708"/>
        <w:jc w:val="both"/>
        <w:rPr>
          <w:rFonts w:ascii="Arial" w:hAnsi="Arial"/>
        </w:rPr>
      </w:pPr>
    </w:p>
    <w:p w:rsidR="00BF1757" w:rsidRPr="00FF2125" w:rsidRDefault="00BF1757" w:rsidP="00BF1757">
      <w:pPr>
        <w:numPr>
          <w:ilvl w:val="0"/>
          <w:numId w:val="8"/>
        </w:numPr>
        <w:jc w:val="both"/>
        <w:rPr>
          <w:rFonts w:ascii="Arial" w:hAnsi="Arial"/>
          <w:b/>
        </w:rPr>
      </w:pPr>
      <w:r w:rsidRPr="00936ADA">
        <w:rPr>
          <w:rFonts w:ascii="Arial" w:hAnsi="Arial"/>
          <w:b/>
        </w:rPr>
        <w:t xml:space="preserve">Zmluvná cena </w:t>
      </w:r>
      <w:r w:rsidR="00E10BA7">
        <w:rPr>
          <w:rFonts w:ascii="Arial" w:hAnsi="Arial"/>
          <w:b/>
        </w:rPr>
        <w:t>17</w:t>
      </w:r>
      <w:r w:rsidR="005A1510">
        <w:rPr>
          <w:rFonts w:ascii="Arial" w:hAnsi="Arial"/>
          <w:b/>
        </w:rPr>
        <w:t>,</w:t>
      </w:r>
      <w:r w:rsidR="00E10BA7">
        <w:rPr>
          <w:rFonts w:ascii="Arial" w:hAnsi="Arial"/>
          <w:b/>
        </w:rPr>
        <w:t>9</w:t>
      </w:r>
      <w:r w:rsidR="005A1510">
        <w:rPr>
          <w:rFonts w:ascii="Arial" w:hAnsi="Arial"/>
          <w:b/>
        </w:rPr>
        <w:t>0</w:t>
      </w:r>
      <w:r w:rsidRPr="00936ADA">
        <w:rPr>
          <w:rFonts w:ascii="Arial" w:hAnsi="Arial"/>
          <w:b/>
        </w:rPr>
        <w:t xml:space="preserve"> </w:t>
      </w:r>
      <w:r w:rsidRPr="00936ADA">
        <w:rPr>
          <w:rFonts w:ascii="Arial" w:hAnsi="Arial" w:cs="Arial"/>
          <w:b/>
        </w:rPr>
        <w:t xml:space="preserve">€ </w:t>
      </w:r>
      <w:r w:rsidR="00E10BA7">
        <w:rPr>
          <w:rFonts w:ascii="Arial" w:hAnsi="Arial" w:cs="Arial"/>
          <w:b/>
        </w:rPr>
        <w:t xml:space="preserve">cena celkom </w:t>
      </w:r>
      <w:r w:rsidRPr="00936ADA">
        <w:rPr>
          <w:rFonts w:ascii="Arial" w:hAnsi="Arial" w:cs="Arial"/>
          <w:b/>
        </w:rPr>
        <w:t>/svetelný bod</w:t>
      </w:r>
      <w:r w:rsidR="00E10BA7">
        <w:rPr>
          <w:rFonts w:ascii="Arial" w:hAnsi="Arial" w:cs="Arial"/>
          <w:b/>
        </w:rPr>
        <w:t>/</w:t>
      </w:r>
    </w:p>
    <w:p w:rsidR="00FF2125" w:rsidRPr="00936ADA" w:rsidRDefault="00FF2125" w:rsidP="00FF2125">
      <w:pPr>
        <w:ind w:left="720"/>
        <w:jc w:val="both"/>
        <w:rPr>
          <w:rFonts w:ascii="Arial" w:hAnsi="Arial"/>
          <w:b/>
        </w:rPr>
      </w:pPr>
    </w:p>
    <w:p w:rsidR="00BF1757" w:rsidRPr="005A1510" w:rsidRDefault="00800CCF" w:rsidP="00BF1757">
      <w:pPr>
        <w:numPr>
          <w:ilvl w:val="0"/>
          <w:numId w:val="8"/>
        </w:num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Zmluvná cena </w:t>
      </w:r>
      <w:r w:rsidR="00E10BA7">
        <w:rPr>
          <w:rFonts w:ascii="Arial" w:hAnsi="Arial" w:cs="Arial"/>
          <w:b/>
        </w:rPr>
        <w:t>2.452</w:t>
      </w:r>
      <w:r w:rsidR="005A1510">
        <w:rPr>
          <w:rFonts w:ascii="Arial" w:hAnsi="Arial" w:cs="Arial"/>
          <w:b/>
        </w:rPr>
        <w:t>,</w:t>
      </w:r>
      <w:r w:rsidR="00E10BA7">
        <w:rPr>
          <w:rFonts w:ascii="Arial" w:hAnsi="Arial" w:cs="Arial"/>
          <w:b/>
        </w:rPr>
        <w:t>3</w:t>
      </w:r>
      <w:r w:rsidR="005A1510">
        <w:rPr>
          <w:rFonts w:ascii="Arial" w:hAnsi="Arial" w:cs="Arial"/>
          <w:b/>
        </w:rPr>
        <w:t>0</w:t>
      </w:r>
      <w:r w:rsidR="002C44E1">
        <w:rPr>
          <w:rFonts w:ascii="Arial" w:hAnsi="Arial" w:cs="Arial"/>
          <w:b/>
        </w:rPr>
        <w:t xml:space="preserve"> € </w:t>
      </w:r>
      <w:r w:rsidR="00E10BA7">
        <w:rPr>
          <w:rFonts w:ascii="Arial" w:hAnsi="Arial" w:cs="Arial"/>
          <w:b/>
        </w:rPr>
        <w:t>cena celkom</w:t>
      </w:r>
      <w:r>
        <w:rPr>
          <w:rFonts w:ascii="Arial" w:hAnsi="Arial" w:cs="Arial"/>
          <w:b/>
        </w:rPr>
        <w:t xml:space="preserve"> za 1</w:t>
      </w:r>
      <w:r w:rsidR="00E10BA7">
        <w:rPr>
          <w:rFonts w:ascii="Arial" w:hAnsi="Arial" w:cs="Arial"/>
          <w:b/>
        </w:rPr>
        <w:t>37</w:t>
      </w:r>
      <w:r w:rsidR="00BF1757" w:rsidRPr="00936ADA">
        <w:rPr>
          <w:rFonts w:ascii="Arial" w:hAnsi="Arial" w:cs="Arial"/>
          <w:b/>
        </w:rPr>
        <w:t xml:space="preserve"> svetelných bodov</w:t>
      </w:r>
    </w:p>
    <w:p w:rsidR="005A1510" w:rsidRPr="005A1510" w:rsidRDefault="005A1510" w:rsidP="005A1510">
      <w:pPr>
        <w:ind w:left="720"/>
        <w:jc w:val="both"/>
        <w:rPr>
          <w:rFonts w:ascii="Arial" w:hAnsi="Arial"/>
          <w:b/>
        </w:rPr>
      </w:pPr>
    </w:p>
    <w:p w:rsidR="005A1510" w:rsidRPr="00936ADA" w:rsidRDefault="005A1510" w:rsidP="005A1510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Poskytovateľ nie je platca DPH. </w:t>
      </w:r>
    </w:p>
    <w:p w:rsidR="00BF1757" w:rsidRDefault="00BF1757" w:rsidP="00BF1757">
      <w:pPr>
        <w:ind w:left="720"/>
        <w:jc w:val="both"/>
        <w:rPr>
          <w:rFonts w:ascii="Arial" w:hAnsi="Arial"/>
        </w:rPr>
      </w:pPr>
    </w:p>
    <w:p w:rsidR="00957EE7" w:rsidRDefault="00957EE7" w:rsidP="001B2248">
      <w:pPr>
        <w:ind w:firstLine="708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Uvedená cena je splatná na základe </w:t>
      </w:r>
      <w:r w:rsidR="00BF1757">
        <w:rPr>
          <w:rFonts w:ascii="Arial" w:hAnsi="Arial"/>
        </w:rPr>
        <w:t xml:space="preserve">preddavkovej (zálohovej) </w:t>
      </w:r>
      <w:r>
        <w:rPr>
          <w:rFonts w:ascii="Arial" w:hAnsi="Arial"/>
        </w:rPr>
        <w:t>faktúry vystavenej poskytovateľom</w:t>
      </w:r>
      <w:r w:rsidR="00BF1757">
        <w:rPr>
          <w:rFonts w:ascii="Arial" w:hAnsi="Arial"/>
        </w:rPr>
        <w:t xml:space="preserve"> vo výške 100% tak, aby cena za dielo bola uhradená najneskôr do </w:t>
      </w:r>
      <w:r w:rsidR="00BF1757" w:rsidRPr="00936ADA">
        <w:rPr>
          <w:rFonts w:ascii="Arial" w:hAnsi="Arial"/>
          <w:b/>
        </w:rPr>
        <w:t>31.12.2015</w:t>
      </w:r>
      <w:r>
        <w:rPr>
          <w:rFonts w:ascii="Arial" w:hAnsi="Arial"/>
        </w:rPr>
        <w:t>. Faktúra musí obsahovať náležitosti daňového dokladu.</w:t>
      </w:r>
    </w:p>
    <w:p w:rsidR="00957EE7" w:rsidRDefault="00957EE7">
      <w:pPr>
        <w:jc w:val="both"/>
        <w:rPr>
          <w:rFonts w:ascii="Arial" w:hAnsi="Arial"/>
        </w:rPr>
      </w:pPr>
    </w:p>
    <w:p w:rsidR="00BC134E" w:rsidRPr="00BB6464" w:rsidRDefault="00BC134E" w:rsidP="001B2248">
      <w:pPr>
        <w:ind w:firstLine="708"/>
        <w:jc w:val="both"/>
        <w:rPr>
          <w:rFonts w:ascii="Arial" w:hAnsi="Arial"/>
        </w:rPr>
      </w:pPr>
      <w:r w:rsidRPr="00BB6464">
        <w:rPr>
          <w:rFonts w:ascii="Arial" w:hAnsi="Arial"/>
        </w:rPr>
        <w:t>Lehota na pl</w:t>
      </w:r>
      <w:r w:rsidR="00BF1757">
        <w:rPr>
          <w:rFonts w:ascii="Arial" w:hAnsi="Arial"/>
        </w:rPr>
        <w:t>nenie sa stanovuje do</w:t>
      </w:r>
      <w:r w:rsidR="00936ADA">
        <w:rPr>
          <w:rFonts w:ascii="Arial" w:hAnsi="Arial"/>
        </w:rPr>
        <w:t xml:space="preserve">: </w:t>
      </w:r>
      <w:r w:rsidR="00BF1757">
        <w:rPr>
          <w:rFonts w:ascii="Arial" w:hAnsi="Arial"/>
        </w:rPr>
        <w:t xml:space="preserve"> </w:t>
      </w:r>
      <w:r w:rsidR="00E10BA7">
        <w:rPr>
          <w:rFonts w:ascii="Arial" w:hAnsi="Arial"/>
          <w:b/>
        </w:rPr>
        <w:t>31</w:t>
      </w:r>
      <w:r w:rsidR="00BF1757" w:rsidRPr="00BF1757">
        <w:rPr>
          <w:rFonts w:ascii="Arial" w:hAnsi="Arial"/>
          <w:b/>
        </w:rPr>
        <w:t>.</w:t>
      </w:r>
      <w:r w:rsidR="00E10BA7">
        <w:rPr>
          <w:rFonts w:ascii="Arial" w:hAnsi="Arial"/>
          <w:b/>
        </w:rPr>
        <w:t xml:space="preserve"> 05</w:t>
      </w:r>
      <w:r w:rsidR="00BF1757" w:rsidRPr="00BF1757">
        <w:rPr>
          <w:rFonts w:ascii="Arial" w:hAnsi="Arial"/>
          <w:b/>
        </w:rPr>
        <w:t>.2016</w:t>
      </w:r>
      <w:r w:rsidRPr="00BB6464">
        <w:rPr>
          <w:rFonts w:ascii="Arial" w:hAnsi="Arial"/>
        </w:rPr>
        <w:t xml:space="preserve">. </w:t>
      </w:r>
    </w:p>
    <w:p w:rsidR="00BC134E" w:rsidRDefault="00BC134E">
      <w:pPr>
        <w:jc w:val="both"/>
        <w:rPr>
          <w:rFonts w:ascii="Arial" w:hAnsi="Arial"/>
        </w:rPr>
      </w:pPr>
    </w:p>
    <w:p w:rsidR="00BC134E" w:rsidRDefault="00BC134E" w:rsidP="001B224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Miesto plnenia j</w:t>
      </w:r>
      <w:r w:rsidR="007726F2">
        <w:rPr>
          <w:rFonts w:ascii="Arial" w:hAnsi="Arial"/>
        </w:rPr>
        <w:t>e</w:t>
      </w:r>
      <w:r w:rsidR="006A1D23">
        <w:rPr>
          <w:rFonts w:ascii="Arial" w:hAnsi="Arial"/>
        </w:rPr>
        <w:t xml:space="preserve">: </w:t>
      </w:r>
      <w:r w:rsidR="00CF7CB4">
        <w:rPr>
          <w:rFonts w:ascii="Arial" w:hAnsi="Arial"/>
        </w:rPr>
        <w:t>O</w:t>
      </w:r>
      <w:r w:rsidR="006A1D23" w:rsidRPr="00936ADA">
        <w:rPr>
          <w:rFonts w:ascii="Arial" w:hAnsi="Arial"/>
          <w:b/>
        </w:rPr>
        <w:t xml:space="preserve">bec </w:t>
      </w:r>
      <w:r w:rsidR="00E10BA7">
        <w:rPr>
          <w:rFonts w:ascii="Arial" w:hAnsi="Arial"/>
          <w:b/>
        </w:rPr>
        <w:t>Hrachovo</w:t>
      </w:r>
      <w:r>
        <w:rPr>
          <w:rFonts w:ascii="Arial" w:hAnsi="Arial"/>
        </w:rPr>
        <w:t xml:space="preserve">. </w:t>
      </w:r>
    </w:p>
    <w:p w:rsidR="00CF7CB4" w:rsidRDefault="00CF7CB4" w:rsidP="001B2248">
      <w:pPr>
        <w:ind w:firstLine="708"/>
        <w:jc w:val="both"/>
        <w:rPr>
          <w:rFonts w:ascii="Arial" w:hAnsi="Arial"/>
        </w:rPr>
      </w:pPr>
    </w:p>
    <w:p w:rsidR="00BC134E" w:rsidRDefault="00BC134E">
      <w:pPr>
        <w:jc w:val="both"/>
        <w:rPr>
          <w:rFonts w:ascii="Arial" w:hAnsi="Arial"/>
        </w:rPr>
      </w:pPr>
    </w:p>
    <w:p w:rsidR="00E10BA7" w:rsidRDefault="00E10BA7">
      <w:pPr>
        <w:jc w:val="both"/>
        <w:rPr>
          <w:rFonts w:ascii="Arial" w:hAnsi="Arial"/>
        </w:rPr>
      </w:pPr>
    </w:p>
    <w:p w:rsidR="00957EE7" w:rsidRDefault="00957E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3</w:t>
      </w:r>
    </w:p>
    <w:p w:rsidR="00957EE7" w:rsidRDefault="00957E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Povinnosti poskytovateľa</w:t>
      </w:r>
    </w:p>
    <w:p w:rsidR="00E10BA7" w:rsidRDefault="00E10BA7">
      <w:pPr>
        <w:jc w:val="center"/>
        <w:rPr>
          <w:rFonts w:ascii="Arial" w:hAnsi="Arial"/>
          <w:b/>
        </w:rPr>
      </w:pPr>
    </w:p>
    <w:p w:rsidR="00957EE7" w:rsidRDefault="00957EE7" w:rsidP="001B224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Poskytovateľ je povinný:</w:t>
      </w:r>
    </w:p>
    <w:p w:rsidR="00957EE7" w:rsidRDefault="00957EE7" w:rsidP="002D7B2D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poskytovať uvedené služby podľa platných predpisov Slovenskej republiky, predovšetkým  zákona č. </w:t>
      </w:r>
      <w:r w:rsidR="00BC134E">
        <w:rPr>
          <w:rFonts w:ascii="Arial" w:hAnsi="Arial"/>
        </w:rPr>
        <w:t xml:space="preserve">50/1976 </w:t>
      </w:r>
      <w:r>
        <w:rPr>
          <w:rFonts w:ascii="Arial" w:hAnsi="Arial"/>
        </w:rPr>
        <w:t>Z</w:t>
      </w:r>
      <w:r w:rsidR="00BC134E">
        <w:rPr>
          <w:rFonts w:ascii="Arial" w:hAnsi="Arial"/>
        </w:rPr>
        <w:t>b</w:t>
      </w:r>
      <w:r>
        <w:rPr>
          <w:rFonts w:ascii="Arial" w:hAnsi="Arial"/>
        </w:rPr>
        <w:t xml:space="preserve">. </w:t>
      </w:r>
      <w:r w:rsidR="00BC134E">
        <w:rPr>
          <w:rFonts w:ascii="Arial" w:hAnsi="Arial"/>
        </w:rPr>
        <w:t xml:space="preserve">Stavebný zákon v platnom znení. </w:t>
      </w:r>
    </w:p>
    <w:p w:rsidR="00B42473" w:rsidRDefault="002D7B2D" w:rsidP="002D7B2D">
      <w:pPr>
        <w:numPr>
          <w:ilvl w:val="0"/>
          <w:numId w:val="7"/>
        </w:numPr>
        <w:jc w:val="both"/>
        <w:rPr>
          <w:rFonts w:ascii="Arial" w:hAnsi="Arial"/>
        </w:rPr>
      </w:pPr>
      <w:r w:rsidRPr="00B42473">
        <w:rPr>
          <w:rFonts w:ascii="Arial" w:hAnsi="Arial"/>
        </w:rPr>
        <w:t>vykonať požadované svet</w:t>
      </w:r>
      <w:r w:rsidR="00B42473" w:rsidRPr="00B42473">
        <w:rPr>
          <w:rFonts w:ascii="Arial" w:hAnsi="Arial"/>
        </w:rPr>
        <w:t>elno-technické meranie</w:t>
      </w:r>
      <w:r w:rsidR="00B42473">
        <w:rPr>
          <w:rFonts w:ascii="Arial" w:hAnsi="Arial"/>
        </w:rPr>
        <w:t xml:space="preserve"> v rozsahu minimálne referenčných úsekov uvedených v svetelno-technickej štúdii. </w:t>
      </w:r>
    </w:p>
    <w:p w:rsidR="00BC134E" w:rsidRPr="00B42473" w:rsidRDefault="00BC134E" w:rsidP="002D7B2D">
      <w:pPr>
        <w:numPr>
          <w:ilvl w:val="0"/>
          <w:numId w:val="7"/>
        </w:numPr>
        <w:jc w:val="both"/>
        <w:rPr>
          <w:rFonts w:ascii="Arial" w:hAnsi="Arial"/>
        </w:rPr>
      </w:pPr>
      <w:r w:rsidRPr="00B42473">
        <w:rPr>
          <w:rFonts w:ascii="Arial" w:hAnsi="Arial"/>
        </w:rPr>
        <w:t xml:space="preserve">predložiť </w:t>
      </w:r>
      <w:r w:rsidR="00B42473">
        <w:rPr>
          <w:rFonts w:ascii="Arial" w:hAnsi="Arial"/>
        </w:rPr>
        <w:t>spracovaný protokol z merania</w:t>
      </w:r>
      <w:r w:rsidRPr="00B42473">
        <w:rPr>
          <w:rFonts w:ascii="Arial" w:hAnsi="Arial"/>
        </w:rPr>
        <w:t xml:space="preserve"> </w:t>
      </w:r>
      <w:r w:rsidR="00B42473">
        <w:rPr>
          <w:rFonts w:ascii="Arial" w:hAnsi="Arial"/>
        </w:rPr>
        <w:t xml:space="preserve">najneskôr do </w:t>
      </w:r>
      <w:r w:rsidR="00E10BA7">
        <w:rPr>
          <w:rFonts w:ascii="Arial" w:hAnsi="Arial"/>
        </w:rPr>
        <w:t>31</w:t>
      </w:r>
      <w:r w:rsidR="00B42473">
        <w:rPr>
          <w:rFonts w:ascii="Arial" w:hAnsi="Arial"/>
        </w:rPr>
        <w:t>.</w:t>
      </w:r>
      <w:r w:rsidR="00E10BA7">
        <w:rPr>
          <w:rFonts w:ascii="Arial" w:hAnsi="Arial"/>
        </w:rPr>
        <w:t>05</w:t>
      </w:r>
      <w:r w:rsidR="00B42473">
        <w:rPr>
          <w:rFonts w:ascii="Arial" w:hAnsi="Arial"/>
        </w:rPr>
        <w:t>.2016</w:t>
      </w:r>
      <w:r w:rsidRPr="00B42473">
        <w:rPr>
          <w:rFonts w:ascii="Arial" w:hAnsi="Arial"/>
        </w:rPr>
        <w:t xml:space="preserve"> prijímateľovi </w:t>
      </w:r>
      <w:r w:rsidR="00A868CC" w:rsidRPr="00B42473">
        <w:rPr>
          <w:rFonts w:ascii="Arial" w:hAnsi="Arial"/>
        </w:rPr>
        <w:t xml:space="preserve">v </w:t>
      </w:r>
      <w:r w:rsidR="00B42473">
        <w:rPr>
          <w:rFonts w:ascii="Arial" w:hAnsi="Arial"/>
        </w:rPr>
        <w:t>dvoch rovnopisoch</w:t>
      </w:r>
      <w:r w:rsidR="00A868CC" w:rsidRPr="00B42473">
        <w:rPr>
          <w:rFonts w:ascii="Arial" w:hAnsi="Arial"/>
        </w:rPr>
        <w:t>.</w:t>
      </w:r>
    </w:p>
    <w:p w:rsidR="00BC134E" w:rsidRDefault="00BC134E">
      <w:pPr>
        <w:ind w:left="360" w:hanging="360"/>
        <w:jc w:val="both"/>
        <w:rPr>
          <w:rFonts w:ascii="Arial" w:hAnsi="Arial"/>
        </w:rPr>
      </w:pPr>
    </w:p>
    <w:p w:rsidR="00957EE7" w:rsidRDefault="00957EE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957EE7" w:rsidRDefault="00957E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4</w:t>
      </w:r>
    </w:p>
    <w:p w:rsidR="00957EE7" w:rsidRDefault="00957E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Povinnosti prijíímateľa</w:t>
      </w:r>
    </w:p>
    <w:p w:rsidR="00957EE7" w:rsidRDefault="00957EE7" w:rsidP="001B2248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Prijímateľ je povinný:</w:t>
      </w:r>
    </w:p>
    <w:p w:rsidR="00957EE7" w:rsidRDefault="00957EE7">
      <w:pP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183 \f "Symbol" \s 10 \h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poskytovať všetky informácie </w:t>
      </w:r>
      <w:r w:rsidR="00BC134E">
        <w:rPr>
          <w:rFonts w:ascii="Arial" w:hAnsi="Arial"/>
        </w:rPr>
        <w:t xml:space="preserve">a potrebnú súčinnosť poskytovateľovi </w:t>
      </w:r>
      <w:r>
        <w:rPr>
          <w:rFonts w:ascii="Arial" w:hAnsi="Arial"/>
        </w:rPr>
        <w:t xml:space="preserve">v zmysle tejto zmluvy a platných predpisov. V prípade neposkytnutia informácií alebo poskytnutia nesprávnych, prípadne neúplných informácií, nezodpovedá poskytovateľ za správnosť  a úplnosť </w:t>
      </w:r>
      <w:r w:rsidR="001B2248">
        <w:rPr>
          <w:rFonts w:ascii="Arial" w:hAnsi="Arial"/>
        </w:rPr>
        <w:t>zrealizovania predmetu zmluvy</w:t>
      </w:r>
      <w:r>
        <w:rPr>
          <w:rFonts w:ascii="Arial" w:hAnsi="Arial"/>
        </w:rPr>
        <w:t>.</w:t>
      </w:r>
    </w:p>
    <w:p w:rsidR="00A56A2F" w:rsidRDefault="00957EE7">
      <w:pP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183 \f "Symbol" \s 10 \h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včas a v plnej výške uhrádzať faktúry vystavené poskytovateľom podľa čl. 2 tejto zmluvy. </w:t>
      </w:r>
    </w:p>
    <w:p w:rsidR="00957EE7" w:rsidRDefault="00957EE7">
      <w:pPr>
        <w:ind w:left="360" w:hanging="360"/>
        <w:jc w:val="both"/>
        <w:rPr>
          <w:rFonts w:ascii="Arial" w:hAnsi="Arial"/>
        </w:rPr>
      </w:pPr>
    </w:p>
    <w:p w:rsidR="00957EE7" w:rsidRDefault="00957EE7">
      <w:pPr>
        <w:rPr>
          <w:rFonts w:ascii="Arial" w:hAnsi="Arial"/>
        </w:rPr>
      </w:pPr>
    </w:p>
    <w:p w:rsidR="00957EE7" w:rsidRDefault="00957EE7">
      <w:pPr>
        <w:ind w:left="360" w:hanging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5</w:t>
      </w:r>
    </w:p>
    <w:p w:rsidR="00957EE7" w:rsidRDefault="00957EE7">
      <w:pPr>
        <w:ind w:left="360" w:hanging="36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Platnosť zmluvy, prechodné ustanovenia</w:t>
      </w:r>
    </w:p>
    <w:p w:rsidR="00A56A2F" w:rsidRDefault="00A56A2F" w:rsidP="00A56A2F">
      <w:pPr>
        <w:jc w:val="both"/>
        <w:rPr>
          <w:rFonts w:ascii="Arial" w:hAnsi="Arial"/>
          <w:lang w:val="en-US"/>
        </w:rPr>
      </w:pPr>
    </w:p>
    <w:p w:rsidR="00936ADA" w:rsidRPr="00936ADA" w:rsidRDefault="00957EE7" w:rsidP="00936ADA">
      <w:pPr>
        <w:jc w:val="both"/>
        <w:rPr>
          <w:rFonts w:ascii="Arial" w:hAnsi="Arial" w:cs="Arial"/>
        </w:rPr>
      </w:pPr>
      <w:r>
        <w:rPr>
          <w:rFonts w:ascii="Arial" w:hAnsi="Arial"/>
          <w:lang w:val="en-US"/>
        </w:rPr>
        <w:tab/>
      </w:r>
      <w:r w:rsidR="00936ADA" w:rsidRPr="00936ADA">
        <w:rPr>
          <w:rFonts w:ascii="Arial" w:hAnsi="Arial" w:cs="Arial"/>
          <w:color w:val="222222"/>
          <w:shd w:val="clear" w:color="auto" w:fill="FFFFFF"/>
        </w:rPr>
        <w:t>Platnosť zmluvy zaniká v prípade splnenia záväzkov z nej vyplývajúcich, alebo vzájomnou dohodou oboch zmluvných strán.</w:t>
      </w:r>
    </w:p>
    <w:p w:rsidR="00A56A2F" w:rsidRDefault="00A56A2F" w:rsidP="00A56A2F">
      <w:pPr>
        <w:jc w:val="both"/>
        <w:rPr>
          <w:rFonts w:ascii="Arial" w:hAnsi="Arial"/>
        </w:rPr>
      </w:pPr>
    </w:p>
    <w:p w:rsidR="00957EE7" w:rsidRDefault="00957EE7">
      <w:pPr>
        <w:jc w:val="both"/>
        <w:rPr>
          <w:rFonts w:ascii="Arial" w:hAnsi="Arial"/>
        </w:rPr>
      </w:pPr>
      <w:r>
        <w:rPr>
          <w:rFonts w:ascii="Arial" w:hAnsi="Arial"/>
        </w:rPr>
        <w:tab/>
        <w:t>Písomnou dohodou možno zrušiť platnosť zmluvy kedykoľvek.</w:t>
      </w:r>
    </w:p>
    <w:p w:rsidR="00771B05" w:rsidRDefault="00771B05">
      <w:pPr>
        <w:jc w:val="center"/>
        <w:rPr>
          <w:rFonts w:ascii="Arial" w:hAnsi="Arial"/>
          <w:b/>
        </w:rPr>
      </w:pPr>
    </w:p>
    <w:p w:rsidR="00957EE7" w:rsidRDefault="00957E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6</w:t>
      </w:r>
    </w:p>
    <w:p w:rsidR="00957EE7" w:rsidRDefault="00957EE7">
      <w:pPr>
        <w:ind w:left="360" w:hanging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Záverečné ustanovenia</w:t>
      </w:r>
    </w:p>
    <w:p w:rsidR="00771B05" w:rsidRDefault="00771B05">
      <w:pPr>
        <w:jc w:val="both"/>
        <w:rPr>
          <w:rFonts w:ascii="Arial" w:hAnsi="Arial"/>
        </w:rPr>
      </w:pPr>
    </w:p>
    <w:p w:rsidR="00957EE7" w:rsidRDefault="00957EE7">
      <w:pPr>
        <w:jc w:val="both"/>
        <w:rPr>
          <w:rFonts w:ascii="Arial" w:hAnsi="Arial"/>
        </w:rPr>
      </w:pPr>
      <w:r>
        <w:rPr>
          <w:rFonts w:ascii="Arial" w:hAnsi="Arial"/>
        </w:rPr>
        <w:tab/>
        <w:t>Táto zmluva sa skladá z dvo</w:t>
      </w:r>
      <w:r w:rsidR="005A262A">
        <w:rPr>
          <w:rFonts w:ascii="Arial" w:hAnsi="Arial"/>
        </w:rPr>
        <w:t>ch strán a je vyhotovená v troch</w:t>
      </w:r>
      <w:r>
        <w:rPr>
          <w:rFonts w:ascii="Arial" w:hAnsi="Arial"/>
        </w:rPr>
        <w:t xml:space="preserve"> rovnopisoch, z ktorých </w:t>
      </w:r>
      <w:r w:rsidR="005A262A">
        <w:rPr>
          <w:rFonts w:ascii="Arial" w:hAnsi="Arial"/>
        </w:rPr>
        <w:t>prijímateľ obdrží dve vyhotovenia a poskytovateľ jedno vyhotovenie</w:t>
      </w:r>
      <w:r>
        <w:rPr>
          <w:rFonts w:ascii="Arial" w:hAnsi="Arial"/>
        </w:rPr>
        <w:t>.</w:t>
      </w:r>
    </w:p>
    <w:p w:rsidR="00957EE7" w:rsidRDefault="00771B05" w:rsidP="00771B05">
      <w:pPr>
        <w:ind w:firstLine="708"/>
        <w:rPr>
          <w:rFonts w:ascii="Arial" w:hAnsi="Arial"/>
        </w:rPr>
      </w:pPr>
      <w:r w:rsidRPr="00771B05">
        <w:rPr>
          <w:rFonts w:ascii="Arial" w:hAnsi="Arial"/>
        </w:rPr>
        <w:t>Zmluva nadobúda platnos</w:t>
      </w:r>
      <w:r w:rsidRPr="00771B05">
        <w:rPr>
          <w:rFonts w:ascii="Arial" w:hAnsi="Arial" w:hint="eastAsia"/>
        </w:rPr>
        <w:t>ť</w:t>
      </w:r>
      <w:r w:rsidRPr="00771B05">
        <w:rPr>
          <w:rFonts w:ascii="Arial" w:hAnsi="Arial"/>
        </w:rPr>
        <w:t xml:space="preserve"> d</w:t>
      </w:r>
      <w:r w:rsidRPr="00771B05">
        <w:rPr>
          <w:rFonts w:ascii="Arial" w:hAnsi="Arial" w:hint="eastAsia"/>
        </w:rPr>
        <w:t>ň</w:t>
      </w:r>
      <w:r w:rsidRPr="00771B05">
        <w:rPr>
          <w:rFonts w:ascii="Arial" w:hAnsi="Arial"/>
        </w:rPr>
        <w:t>om jej podpisu oboma zmluvnými stranami. Zmluva nadobudne ú</w:t>
      </w:r>
      <w:r w:rsidRPr="00771B05">
        <w:rPr>
          <w:rFonts w:ascii="Arial" w:hAnsi="Arial" w:hint="eastAsia"/>
        </w:rPr>
        <w:t>č</w:t>
      </w:r>
      <w:r w:rsidRPr="00771B05">
        <w:rPr>
          <w:rFonts w:ascii="Arial" w:hAnsi="Arial"/>
        </w:rPr>
        <w:t>innos</w:t>
      </w:r>
      <w:r w:rsidRPr="00771B05">
        <w:rPr>
          <w:rFonts w:ascii="Arial" w:hAnsi="Arial" w:hint="eastAsia"/>
        </w:rPr>
        <w:t>ť</w:t>
      </w:r>
      <w:r w:rsidRPr="00771B05">
        <w:rPr>
          <w:rFonts w:ascii="Arial" w:hAnsi="Arial"/>
        </w:rPr>
        <w:t xml:space="preserve"> v zmysle § 47a Ob</w:t>
      </w:r>
      <w:r w:rsidRPr="00771B05">
        <w:rPr>
          <w:rFonts w:ascii="Arial" w:hAnsi="Arial" w:hint="eastAsia"/>
        </w:rPr>
        <w:t>č</w:t>
      </w:r>
      <w:r w:rsidRPr="00771B05">
        <w:rPr>
          <w:rFonts w:ascii="Arial" w:hAnsi="Arial"/>
        </w:rPr>
        <w:t>ianskeho zákonníka d</w:t>
      </w:r>
      <w:r w:rsidRPr="00771B05">
        <w:rPr>
          <w:rFonts w:ascii="Arial" w:hAnsi="Arial" w:hint="eastAsia"/>
        </w:rPr>
        <w:t>ň</w:t>
      </w:r>
      <w:r w:rsidRPr="00771B05">
        <w:rPr>
          <w:rFonts w:ascii="Arial" w:hAnsi="Arial"/>
        </w:rPr>
        <w:t>om jej zverejnenia.</w:t>
      </w:r>
    </w:p>
    <w:p w:rsidR="00957EE7" w:rsidRDefault="00957EE7">
      <w:pPr>
        <w:rPr>
          <w:rFonts w:ascii="Arial" w:hAnsi="Arial"/>
        </w:rPr>
      </w:pPr>
    </w:p>
    <w:p w:rsidR="00771B05" w:rsidRDefault="00771B05">
      <w:pPr>
        <w:rPr>
          <w:rFonts w:ascii="Arial" w:hAnsi="Arial"/>
        </w:rPr>
      </w:pPr>
    </w:p>
    <w:p w:rsidR="00957EE7" w:rsidRDefault="00957EE7">
      <w:pPr>
        <w:rPr>
          <w:rFonts w:ascii="Arial" w:hAnsi="Arial"/>
          <w:lang w:val="en-US"/>
        </w:rPr>
      </w:pPr>
      <w:r>
        <w:rPr>
          <w:rFonts w:ascii="Arial" w:hAnsi="Arial"/>
        </w:rPr>
        <w:tab/>
      </w:r>
      <w:r w:rsidR="00BE372A">
        <w:rPr>
          <w:rFonts w:ascii="Arial" w:hAnsi="Arial"/>
          <w:lang w:val="en-US"/>
        </w:rPr>
        <w:t>V</w:t>
      </w:r>
      <w:r w:rsidR="00800CCF">
        <w:rPr>
          <w:rFonts w:ascii="Arial" w:hAnsi="Arial"/>
          <w:lang w:val="en-US"/>
        </w:rPr>
        <w:t xml:space="preserve"> </w:t>
      </w:r>
      <w:r w:rsidR="00E10BA7">
        <w:rPr>
          <w:rFonts w:ascii="Arial" w:hAnsi="Arial"/>
          <w:lang w:val="en-US"/>
        </w:rPr>
        <w:t>Hrachove</w:t>
      </w:r>
      <w:r>
        <w:rPr>
          <w:rFonts w:ascii="Arial" w:hAnsi="Arial"/>
          <w:lang w:val="en-US"/>
        </w:rPr>
        <w:t>,</w:t>
      </w:r>
      <w:r w:rsidR="007C59C0">
        <w:rPr>
          <w:rFonts w:ascii="Arial" w:hAnsi="Arial"/>
          <w:lang w:val="en-US"/>
        </w:rPr>
        <w:t xml:space="preserve"> </w:t>
      </w:r>
      <w:r w:rsidR="000D36B5">
        <w:rPr>
          <w:rFonts w:ascii="Arial" w:hAnsi="Arial"/>
          <w:lang w:val="en-US"/>
        </w:rPr>
        <w:t>dňa 1</w:t>
      </w:r>
      <w:r w:rsidR="00E10BA7">
        <w:rPr>
          <w:rFonts w:ascii="Arial" w:hAnsi="Arial"/>
          <w:lang w:val="en-US"/>
        </w:rPr>
        <w:t>8</w:t>
      </w:r>
      <w:r w:rsidR="00936ADA">
        <w:rPr>
          <w:rFonts w:ascii="Arial" w:hAnsi="Arial"/>
          <w:lang w:val="en-US"/>
        </w:rPr>
        <w:t>.12</w:t>
      </w:r>
      <w:r w:rsidR="00A868CC">
        <w:rPr>
          <w:rFonts w:ascii="Arial" w:hAnsi="Arial"/>
          <w:lang w:val="en-US"/>
        </w:rPr>
        <w:t>.2015</w:t>
      </w:r>
      <w:r w:rsidR="00143B79">
        <w:rPr>
          <w:rFonts w:ascii="Arial" w:hAnsi="Arial"/>
          <w:lang w:val="en-US"/>
        </w:rPr>
        <w:tab/>
      </w:r>
      <w:r w:rsidR="00143B79">
        <w:rPr>
          <w:rFonts w:ascii="Arial" w:hAnsi="Arial"/>
          <w:lang w:val="en-US"/>
        </w:rPr>
        <w:tab/>
      </w:r>
      <w:r w:rsidR="00143B79">
        <w:rPr>
          <w:rFonts w:ascii="Arial" w:hAnsi="Arial"/>
          <w:lang w:val="en-US"/>
        </w:rPr>
        <w:tab/>
      </w:r>
    </w:p>
    <w:p w:rsidR="00957EE7" w:rsidRDefault="00957EE7">
      <w:pPr>
        <w:rPr>
          <w:rFonts w:ascii="Arial" w:hAnsi="Arial"/>
          <w:lang w:val="en-US"/>
        </w:rPr>
      </w:pPr>
    </w:p>
    <w:p w:rsidR="00957EE7" w:rsidRDefault="007B05C8" w:rsidP="00A868CC">
      <w:pPr>
        <w:ind w:firstLine="70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Za p</w:t>
      </w:r>
      <w:r w:rsidR="00A56A2F">
        <w:rPr>
          <w:rFonts w:ascii="Arial" w:hAnsi="Arial"/>
          <w:lang w:val="en-US"/>
        </w:rPr>
        <w:t>rijímate</w:t>
      </w:r>
      <w:r w:rsidR="00A868CC">
        <w:rPr>
          <w:rFonts w:ascii="Arial" w:hAnsi="Arial"/>
          <w:lang w:val="en-US"/>
        </w:rPr>
        <w:t>ľ</w:t>
      </w:r>
      <w:r>
        <w:rPr>
          <w:rFonts w:ascii="Arial" w:hAnsi="Arial"/>
          <w:lang w:val="en-US"/>
        </w:rPr>
        <w:t>a</w:t>
      </w:r>
      <w:r w:rsidR="00A868CC">
        <w:rPr>
          <w:rFonts w:ascii="Arial" w:hAnsi="Arial"/>
          <w:lang w:val="en-US"/>
        </w:rPr>
        <w:t>:</w:t>
      </w:r>
      <w:r w:rsidR="00A868CC">
        <w:rPr>
          <w:rFonts w:ascii="Arial" w:hAnsi="Arial"/>
          <w:lang w:val="en-US"/>
        </w:rPr>
        <w:tab/>
      </w:r>
      <w:r w:rsidR="00A868CC">
        <w:rPr>
          <w:rFonts w:ascii="Arial" w:hAnsi="Arial"/>
          <w:lang w:val="en-US"/>
        </w:rPr>
        <w:tab/>
      </w:r>
      <w:r w:rsidR="00A868CC">
        <w:rPr>
          <w:rFonts w:ascii="Arial" w:hAnsi="Arial"/>
          <w:lang w:val="en-US"/>
        </w:rPr>
        <w:tab/>
      </w:r>
      <w:r w:rsidR="00A868CC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Za p</w:t>
      </w:r>
      <w:r w:rsidR="00A868CC">
        <w:rPr>
          <w:rFonts w:ascii="Arial" w:hAnsi="Arial"/>
          <w:lang w:val="en-US"/>
        </w:rPr>
        <w:t>oskytovateľ</w:t>
      </w:r>
      <w:r>
        <w:rPr>
          <w:rFonts w:ascii="Arial" w:hAnsi="Arial"/>
          <w:lang w:val="en-US"/>
        </w:rPr>
        <w:t>a</w:t>
      </w:r>
      <w:r w:rsidR="00A56A2F">
        <w:rPr>
          <w:rFonts w:ascii="Arial" w:hAnsi="Arial"/>
          <w:lang w:val="en-US"/>
        </w:rPr>
        <w:t>:</w:t>
      </w:r>
      <w:r w:rsidR="00A868CC">
        <w:rPr>
          <w:rFonts w:ascii="Arial" w:hAnsi="Arial"/>
          <w:lang w:val="en-US"/>
        </w:rPr>
        <w:t xml:space="preserve"> </w:t>
      </w:r>
    </w:p>
    <w:p w:rsidR="00957EE7" w:rsidRDefault="00957EE7">
      <w:pPr>
        <w:rPr>
          <w:rFonts w:ascii="Arial" w:hAnsi="Arial"/>
          <w:lang w:val="en-US"/>
        </w:rPr>
      </w:pPr>
    </w:p>
    <w:p w:rsidR="00957EE7" w:rsidRDefault="00957EE7">
      <w:pPr>
        <w:rPr>
          <w:rFonts w:ascii="Arial" w:hAnsi="Arial"/>
          <w:lang w:val="en-US"/>
        </w:rPr>
      </w:pPr>
    </w:p>
    <w:p w:rsidR="00957EE7" w:rsidRDefault="00957EE7">
      <w:pPr>
        <w:rPr>
          <w:rFonts w:ascii="Arial" w:hAnsi="Arial"/>
          <w:lang w:val="en-US"/>
        </w:rPr>
      </w:pPr>
    </w:p>
    <w:p w:rsidR="00957EE7" w:rsidRDefault="00957EE7">
      <w:pPr>
        <w:rPr>
          <w:rFonts w:ascii="Arial" w:hAnsi="Arial"/>
          <w:lang w:val="en-US"/>
        </w:rPr>
      </w:pPr>
    </w:p>
    <w:p w:rsidR="00957EE7" w:rsidRDefault="00957EE7">
      <w:pPr>
        <w:rPr>
          <w:rFonts w:ascii="Arial" w:hAnsi="Arial"/>
          <w:lang w:val="en-US"/>
        </w:rPr>
      </w:pPr>
    </w:p>
    <w:p w:rsidR="00957EE7" w:rsidRDefault="00957EE7">
      <w:pPr>
        <w:rPr>
          <w:rFonts w:ascii="Arial" w:hAnsi="Arial"/>
          <w:lang w:val="en-US"/>
        </w:rPr>
      </w:pPr>
    </w:p>
    <w:p w:rsidR="00957EE7" w:rsidRDefault="00957EE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</w:p>
    <w:p w:rsidR="00957EE7" w:rsidRDefault="00E10BA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</w:t>
      </w:r>
      <w:r w:rsidR="00957EE7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>Ondrej Knechta</w:t>
      </w:r>
      <w:r w:rsidR="00957EE7">
        <w:rPr>
          <w:rFonts w:ascii="Arial" w:hAnsi="Arial"/>
          <w:lang w:val="en-US"/>
        </w:rPr>
        <w:tab/>
      </w:r>
      <w:r w:rsidR="00957EE7">
        <w:rPr>
          <w:rFonts w:ascii="Arial" w:hAnsi="Arial"/>
          <w:lang w:val="en-US"/>
        </w:rPr>
        <w:tab/>
      </w:r>
      <w:r w:rsidR="00957EE7">
        <w:rPr>
          <w:rFonts w:ascii="Arial" w:hAnsi="Arial"/>
          <w:lang w:val="en-US"/>
        </w:rPr>
        <w:tab/>
      </w:r>
      <w:r w:rsidR="00957EE7">
        <w:rPr>
          <w:rFonts w:ascii="Arial" w:hAnsi="Arial"/>
          <w:lang w:val="en-US"/>
        </w:rPr>
        <w:tab/>
      </w:r>
      <w:r w:rsidR="00A56A2F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 xml:space="preserve">            </w:t>
      </w:r>
      <w:r w:rsidR="00800CCF">
        <w:rPr>
          <w:rFonts w:ascii="Arial" w:hAnsi="Arial"/>
          <w:lang w:val="en-US"/>
        </w:rPr>
        <w:t xml:space="preserve"> </w:t>
      </w:r>
      <w:r w:rsidR="007B05C8">
        <w:rPr>
          <w:rFonts w:ascii="Arial" w:hAnsi="Arial"/>
          <w:lang w:val="en-US"/>
        </w:rPr>
        <w:t xml:space="preserve">Ing. </w:t>
      </w:r>
      <w:r w:rsidR="005A1510">
        <w:rPr>
          <w:rFonts w:ascii="Arial" w:hAnsi="Arial"/>
          <w:lang w:val="en-US"/>
        </w:rPr>
        <w:t>Peter Bulik</w:t>
      </w:r>
    </w:p>
    <w:p w:rsidR="007B05C8" w:rsidRDefault="002C44E1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3612E6">
        <w:rPr>
          <w:rFonts w:ascii="Arial" w:hAnsi="Arial"/>
          <w:lang w:val="en-US"/>
        </w:rPr>
        <w:t xml:space="preserve">   </w:t>
      </w:r>
      <w:r w:rsidR="00285416">
        <w:rPr>
          <w:rFonts w:ascii="Arial" w:hAnsi="Arial"/>
          <w:lang w:val="en-US"/>
        </w:rPr>
        <w:t>starost</w:t>
      </w:r>
      <w:r w:rsidR="00B66415">
        <w:rPr>
          <w:rFonts w:ascii="Arial" w:hAnsi="Arial"/>
          <w:lang w:val="en-US"/>
        </w:rPr>
        <w:t>a</w:t>
      </w:r>
      <w:r w:rsidR="007B05C8">
        <w:rPr>
          <w:rFonts w:ascii="Arial" w:hAnsi="Arial"/>
          <w:lang w:val="en-US"/>
        </w:rPr>
        <w:t xml:space="preserve"> obce</w:t>
      </w:r>
      <w:r w:rsidR="00012F82">
        <w:rPr>
          <w:rFonts w:ascii="Arial" w:hAnsi="Arial"/>
          <w:lang w:val="en-US"/>
        </w:rPr>
        <w:t xml:space="preserve"> </w:t>
      </w:r>
      <w:r w:rsidR="00012F82">
        <w:rPr>
          <w:rFonts w:ascii="Arial" w:hAnsi="Arial"/>
          <w:lang w:val="en-US"/>
        </w:rPr>
        <w:tab/>
      </w:r>
      <w:r w:rsidR="00012F82">
        <w:rPr>
          <w:rFonts w:ascii="Arial" w:hAnsi="Arial"/>
          <w:lang w:val="en-US"/>
        </w:rPr>
        <w:tab/>
      </w:r>
      <w:r w:rsidR="00012F82">
        <w:rPr>
          <w:rFonts w:ascii="Arial" w:hAnsi="Arial"/>
          <w:lang w:val="en-US"/>
        </w:rPr>
        <w:tab/>
      </w:r>
      <w:r w:rsidR="00012F82">
        <w:rPr>
          <w:rFonts w:ascii="Arial" w:hAnsi="Arial"/>
          <w:lang w:val="en-US"/>
        </w:rPr>
        <w:tab/>
      </w:r>
      <w:r w:rsidR="00012F82">
        <w:rPr>
          <w:rFonts w:ascii="Arial" w:hAnsi="Arial"/>
          <w:lang w:val="en-US"/>
        </w:rPr>
        <w:tab/>
        <w:t xml:space="preserve">     </w:t>
      </w:r>
      <w:r w:rsidR="005D3781">
        <w:rPr>
          <w:rFonts w:ascii="Arial" w:hAnsi="Arial"/>
          <w:lang w:val="en-US"/>
        </w:rPr>
        <w:t xml:space="preserve">   </w:t>
      </w:r>
      <w:r w:rsidR="007B05C8">
        <w:rPr>
          <w:rFonts w:ascii="Arial" w:hAnsi="Arial"/>
          <w:lang w:val="en-US"/>
        </w:rPr>
        <w:t>konateľ</w:t>
      </w:r>
    </w:p>
    <w:sectPr w:rsidR="007B05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Gothi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6BD"/>
    <w:multiLevelType w:val="singleLevel"/>
    <w:tmpl w:val="2996B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CA85833"/>
    <w:multiLevelType w:val="singleLevel"/>
    <w:tmpl w:val="C0924C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C7D4695"/>
    <w:multiLevelType w:val="hybridMultilevel"/>
    <w:tmpl w:val="9E349CD2"/>
    <w:lvl w:ilvl="0" w:tplc="052E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B13D0"/>
    <w:multiLevelType w:val="hybridMultilevel"/>
    <w:tmpl w:val="85E05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53048"/>
    <w:multiLevelType w:val="hybridMultilevel"/>
    <w:tmpl w:val="D3CCE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7096"/>
    <w:multiLevelType w:val="singleLevel"/>
    <w:tmpl w:val="F14A3E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35BE2"/>
    <w:rsid w:val="00012F82"/>
    <w:rsid w:val="000C1531"/>
    <w:rsid w:val="000D36B5"/>
    <w:rsid w:val="00116C40"/>
    <w:rsid w:val="0013486C"/>
    <w:rsid w:val="00135AB2"/>
    <w:rsid w:val="00143B79"/>
    <w:rsid w:val="00150174"/>
    <w:rsid w:val="001B2248"/>
    <w:rsid w:val="001B5EE9"/>
    <w:rsid w:val="001D076C"/>
    <w:rsid w:val="001E0339"/>
    <w:rsid w:val="00251AA3"/>
    <w:rsid w:val="00285416"/>
    <w:rsid w:val="002C44E1"/>
    <w:rsid w:val="002D7B2D"/>
    <w:rsid w:val="00336E37"/>
    <w:rsid w:val="00355C67"/>
    <w:rsid w:val="003612E6"/>
    <w:rsid w:val="003946AE"/>
    <w:rsid w:val="00417761"/>
    <w:rsid w:val="004305C2"/>
    <w:rsid w:val="005A1510"/>
    <w:rsid w:val="005A262A"/>
    <w:rsid w:val="005C36A6"/>
    <w:rsid w:val="005D3781"/>
    <w:rsid w:val="00686381"/>
    <w:rsid w:val="006A1D23"/>
    <w:rsid w:val="006B2605"/>
    <w:rsid w:val="006E0285"/>
    <w:rsid w:val="0071547E"/>
    <w:rsid w:val="007407CA"/>
    <w:rsid w:val="007445A8"/>
    <w:rsid w:val="00752D95"/>
    <w:rsid w:val="00771B05"/>
    <w:rsid w:val="007726F2"/>
    <w:rsid w:val="007B05C8"/>
    <w:rsid w:val="007C59C0"/>
    <w:rsid w:val="00800CCF"/>
    <w:rsid w:val="00803370"/>
    <w:rsid w:val="00824BD6"/>
    <w:rsid w:val="0087118B"/>
    <w:rsid w:val="008B09D0"/>
    <w:rsid w:val="009112C6"/>
    <w:rsid w:val="00936ADA"/>
    <w:rsid w:val="00957EE7"/>
    <w:rsid w:val="009E2C5D"/>
    <w:rsid w:val="009F4C68"/>
    <w:rsid w:val="00A56A2F"/>
    <w:rsid w:val="00A65286"/>
    <w:rsid w:val="00A868CC"/>
    <w:rsid w:val="00B42473"/>
    <w:rsid w:val="00B66415"/>
    <w:rsid w:val="00B731E0"/>
    <w:rsid w:val="00B93985"/>
    <w:rsid w:val="00BB6464"/>
    <w:rsid w:val="00BC134E"/>
    <w:rsid w:val="00BD4E20"/>
    <w:rsid w:val="00BE372A"/>
    <w:rsid w:val="00BF1757"/>
    <w:rsid w:val="00C07DE3"/>
    <w:rsid w:val="00C07E8A"/>
    <w:rsid w:val="00C33C7B"/>
    <w:rsid w:val="00C930AF"/>
    <w:rsid w:val="00CA6DDE"/>
    <w:rsid w:val="00CF7CB4"/>
    <w:rsid w:val="00D21D9F"/>
    <w:rsid w:val="00E10BA7"/>
    <w:rsid w:val="00E330C2"/>
    <w:rsid w:val="00E44906"/>
    <w:rsid w:val="00E74AED"/>
    <w:rsid w:val="00EA5F3E"/>
    <w:rsid w:val="00EB38F8"/>
    <w:rsid w:val="00F26C8D"/>
    <w:rsid w:val="00F35BE2"/>
    <w:rsid w:val="00F915B6"/>
    <w:rsid w:val="00FB2B91"/>
    <w:rsid w:val="00FC3CDD"/>
    <w:rsid w:val="00FD7248"/>
    <w:rsid w:val="00FF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AvantGardeGothicE" w:hAnsi="AvantGardeGothicE"/>
      <w:lang w:val="de-DE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ield-label">
    <w:name w:val="field-label"/>
    <w:rsid w:val="006E0285"/>
  </w:style>
  <w:style w:type="character" w:customStyle="1" w:styleId="apple-converted-space">
    <w:name w:val="apple-converted-space"/>
    <w:rsid w:val="006E0285"/>
  </w:style>
  <w:style w:type="paragraph" w:styleId="Textbubliny">
    <w:name w:val="Balloon Text"/>
    <w:basedOn w:val="Normlny"/>
    <w:link w:val="TextbublinyChar"/>
    <w:uiPriority w:val="99"/>
    <w:semiHidden/>
    <w:unhideWhenUsed/>
    <w:rsid w:val="00CF7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F7CB4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1CAB-C102-4C30-8336-45CA33A2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poskytovaní sluzieb - p. Rybanský</vt:lpstr>
    </vt:vector>
  </TitlesOfParts>
  <Company>Hewlett-Packard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poskytovaní sluzieb - p. Rybanský</dc:title>
  <dc:creator>SPECIAL</dc:creator>
  <cp:lastModifiedBy>Admin</cp:lastModifiedBy>
  <cp:revision>2</cp:revision>
  <cp:lastPrinted>2015-12-18T10:59:00Z</cp:lastPrinted>
  <dcterms:created xsi:type="dcterms:W3CDTF">2015-12-21T12:17:00Z</dcterms:created>
  <dcterms:modified xsi:type="dcterms:W3CDTF">2015-12-21T12:17:00Z</dcterms:modified>
</cp:coreProperties>
</file>