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AF65C" w14:textId="77777777" w:rsidR="001971B3" w:rsidRPr="00CE24A5" w:rsidRDefault="001971B3" w:rsidP="001971B3">
      <w:pPr>
        <w:jc w:val="center"/>
      </w:pPr>
      <w:r w:rsidRPr="00CE24A5">
        <w:rPr>
          <w:b/>
          <w:sz w:val="36"/>
          <w:szCs w:val="36"/>
        </w:rPr>
        <w:t>Obec Hrachovo</w:t>
      </w:r>
    </w:p>
    <w:p w14:paraId="3309E6F6" w14:textId="77777777" w:rsidR="001971B3" w:rsidRPr="00CE24A5" w:rsidRDefault="001971B3" w:rsidP="001971B3">
      <w:pPr>
        <w:jc w:val="center"/>
        <w:rPr>
          <w:b/>
          <w:sz w:val="36"/>
          <w:szCs w:val="36"/>
        </w:rPr>
      </w:pPr>
    </w:p>
    <w:p w14:paraId="1DEE4668" w14:textId="79809846" w:rsidR="001971B3" w:rsidRPr="00CE24A5" w:rsidRDefault="001971B3" w:rsidP="001971B3">
      <w:pPr>
        <w:jc w:val="center"/>
      </w:pPr>
      <w:r w:rsidRPr="00CE24A5">
        <w:t>vyhlasuje v zmysle § 281 a </w:t>
      </w:r>
      <w:proofErr w:type="spellStart"/>
      <w:r w:rsidRPr="00CE24A5">
        <w:t>násl</w:t>
      </w:r>
      <w:proofErr w:type="spellEnd"/>
      <w:r w:rsidRPr="00CE24A5">
        <w:t xml:space="preserve">. Obchodného zákonníka a v súlade s uzneseniami obecného zastupiteľstva č. </w:t>
      </w:r>
      <w:r w:rsidR="00015ABE">
        <w:t>72/03/</w:t>
      </w:r>
      <w:r w:rsidRPr="00CE24A5">
        <w:t xml:space="preserve">2021, zo dňa </w:t>
      </w:r>
      <w:r w:rsidR="00015ABE">
        <w:t>18. 03. 2021</w:t>
      </w:r>
      <w:r w:rsidRPr="00CE24A5">
        <w:t xml:space="preserve">, </w:t>
      </w:r>
    </w:p>
    <w:p w14:paraId="590FD1DB" w14:textId="77777777" w:rsidR="001971B3" w:rsidRPr="00CE24A5" w:rsidRDefault="001971B3" w:rsidP="001971B3"/>
    <w:p w14:paraId="4EF2A2BD" w14:textId="77777777" w:rsidR="001971B3" w:rsidRPr="00CE24A5" w:rsidRDefault="001971B3" w:rsidP="001971B3">
      <w:pPr>
        <w:jc w:val="center"/>
      </w:pPr>
      <w:r w:rsidRPr="00CE24A5">
        <w:rPr>
          <w:b/>
          <w:sz w:val="32"/>
          <w:szCs w:val="32"/>
        </w:rPr>
        <w:t>obchodnú verejnú súťaž</w:t>
      </w:r>
    </w:p>
    <w:p w14:paraId="4D5A00E1" w14:textId="77777777" w:rsidR="001971B3" w:rsidRPr="00CE24A5" w:rsidRDefault="001971B3" w:rsidP="001971B3">
      <w:pPr>
        <w:jc w:val="center"/>
        <w:rPr>
          <w:b/>
          <w:sz w:val="32"/>
          <w:szCs w:val="32"/>
        </w:rPr>
      </w:pPr>
    </w:p>
    <w:p w14:paraId="10E097E0" w14:textId="1DF8F892" w:rsidR="001971B3" w:rsidRPr="00CE24A5" w:rsidRDefault="001971B3" w:rsidP="001971B3">
      <w:pPr>
        <w:jc w:val="both"/>
      </w:pPr>
      <w:r w:rsidRPr="00CE24A5">
        <w:t xml:space="preserve">a vyzýva na podanie návrhov na uzatvorenie kúpnej zmluvy o prevode nehnuteľného majetku - stavebných pozemkov vo vlastníctve obce Hrachovo v lokalite IBV Hrachovo v </w:t>
      </w:r>
      <w:proofErr w:type="spellStart"/>
      <w:r w:rsidRPr="00CE24A5">
        <w:t>k.ú</w:t>
      </w:r>
      <w:proofErr w:type="spellEnd"/>
      <w:r w:rsidRPr="00CE24A5">
        <w:t>. Hrachovo na LV</w:t>
      </w:r>
      <w:r w:rsidR="00C439B0" w:rsidRPr="00CE24A5">
        <w:t xml:space="preserve"> č.</w:t>
      </w:r>
      <w:r w:rsidRPr="00CE24A5">
        <w:t xml:space="preserve"> 367 za účelom výstavby rodinných domov</w:t>
      </w:r>
    </w:p>
    <w:p w14:paraId="132F2194" w14:textId="77777777" w:rsidR="001971B3" w:rsidRPr="00CE24A5" w:rsidRDefault="001971B3" w:rsidP="001971B3">
      <w:pPr>
        <w:jc w:val="both"/>
        <w:rPr>
          <w:b/>
        </w:rPr>
      </w:pPr>
    </w:p>
    <w:p w14:paraId="1227DCE5" w14:textId="77777777" w:rsidR="001971B3" w:rsidRPr="00CE24A5" w:rsidRDefault="001971B3" w:rsidP="001971B3">
      <w:pPr>
        <w:jc w:val="both"/>
      </w:pPr>
      <w:r w:rsidRPr="00CE24A5">
        <w:rPr>
          <w:b/>
        </w:rPr>
        <w:t>Vyhlasovateľ:</w:t>
      </w:r>
    </w:p>
    <w:p w14:paraId="1E520487" w14:textId="77777777" w:rsidR="001971B3" w:rsidRPr="00CE24A5" w:rsidRDefault="001971B3" w:rsidP="001971B3">
      <w:pPr>
        <w:jc w:val="both"/>
      </w:pPr>
      <w:r w:rsidRPr="00CE24A5">
        <w:t>Úradný názov:</w:t>
      </w:r>
      <w:r w:rsidRPr="00CE24A5">
        <w:tab/>
      </w:r>
      <w:r w:rsidRPr="00CE24A5">
        <w:tab/>
        <w:t>Obec Hrachovo</w:t>
      </w:r>
    </w:p>
    <w:p w14:paraId="4B845F85" w14:textId="77777777" w:rsidR="001971B3" w:rsidRPr="00CE24A5" w:rsidRDefault="001971B3" w:rsidP="001971B3">
      <w:pPr>
        <w:jc w:val="both"/>
      </w:pPr>
      <w:r w:rsidRPr="00CE24A5">
        <w:t>Sídlo:</w:t>
      </w:r>
      <w:r w:rsidRPr="00CE24A5">
        <w:tab/>
      </w:r>
      <w:r w:rsidRPr="00CE24A5">
        <w:tab/>
      </w:r>
      <w:r w:rsidRPr="00CE24A5">
        <w:tab/>
      </w:r>
      <w:r w:rsidRPr="00CE24A5">
        <w:tab/>
        <w:t>Mieru 35, 980 52  Hrachovo</w:t>
      </w:r>
    </w:p>
    <w:p w14:paraId="30515F2A" w14:textId="77777777" w:rsidR="001971B3" w:rsidRPr="00CE24A5" w:rsidRDefault="001971B3" w:rsidP="001971B3">
      <w:pPr>
        <w:jc w:val="both"/>
      </w:pPr>
      <w:r w:rsidRPr="00CE24A5">
        <w:t>Obec:</w:t>
      </w:r>
      <w:r w:rsidRPr="00CE24A5">
        <w:tab/>
      </w:r>
      <w:r w:rsidRPr="00CE24A5">
        <w:tab/>
      </w:r>
      <w:r w:rsidRPr="00CE24A5">
        <w:tab/>
      </w:r>
      <w:r w:rsidRPr="00CE24A5">
        <w:tab/>
        <w:t>Hrachovo</w:t>
      </w:r>
    </w:p>
    <w:p w14:paraId="3CBC8CAC" w14:textId="77777777" w:rsidR="001971B3" w:rsidRPr="00CE24A5" w:rsidRDefault="001971B3" w:rsidP="001971B3">
      <w:pPr>
        <w:jc w:val="both"/>
      </w:pPr>
      <w:r w:rsidRPr="00CE24A5">
        <w:t>Kontaktné miesto:</w:t>
      </w:r>
      <w:r w:rsidRPr="00CE24A5">
        <w:tab/>
      </w:r>
      <w:r w:rsidRPr="00CE24A5">
        <w:tab/>
        <w:t>Obecný úrad Hrachovo, Mieru 35, 980 52  Hrachovo</w:t>
      </w:r>
    </w:p>
    <w:p w14:paraId="0D0A9986" w14:textId="65558A3B" w:rsidR="001971B3" w:rsidRPr="00CE24A5" w:rsidRDefault="001971B3" w:rsidP="001971B3">
      <w:pPr>
        <w:jc w:val="both"/>
      </w:pPr>
      <w:r w:rsidRPr="00CE24A5">
        <w:t>Kontaktná osoba:</w:t>
      </w:r>
      <w:r w:rsidRPr="00CE24A5">
        <w:tab/>
      </w:r>
      <w:r w:rsidRPr="00CE24A5">
        <w:tab/>
        <w:t>Ondrej Knechta, starosta obce</w:t>
      </w:r>
    </w:p>
    <w:p w14:paraId="6AB061E0" w14:textId="77777777" w:rsidR="001971B3" w:rsidRPr="00CE24A5" w:rsidRDefault="001971B3" w:rsidP="001971B3">
      <w:pPr>
        <w:jc w:val="both"/>
      </w:pPr>
      <w:r w:rsidRPr="00CE24A5">
        <w:t>E-mail:</w:t>
      </w:r>
      <w:r w:rsidRPr="00CE24A5">
        <w:tab/>
      </w:r>
      <w:r w:rsidRPr="00CE24A5">
        <w:tab/>
      </w:r>
      <w:r w:rsidRPr="00CE24A5">
        <w:tab/>
        <w:t>starosta@obechrachovo.sk</w:t>
      </w:r>
    </w:p>
    <w:p w14:paraId="0BA7B10F" w14:textId="77777777" w:rsidR="001971B3" w:rsidRPr="00CE24A5" w:rsidRDefault="001971B3" w:rsidP="001971B3">
      <w:pPr>
        <w:jc w:val="both"/>
      </w:pPr>
      <w:r w:rsidRPr="00CE24A5">
        <w:t>Adresa internetovej stránky:</w:t>
      </w:r>
      <w:r w:rsidRPr="00CE24A5">
        <w:tab/>
      </w:r>
      <w:hyperlink r:id="rId7" w:history="1">
        <w:r w:rsidRPr="00CE24A5">
          <w:rPr>
            <w:rStyle w:val="Hypertextovprepojenie"/>
            <w:color w:val="auto"/>
          </w:rPr>
          <w:t>www.obechrachovo.sk</w:t>
        </w:r>
      </w:hyperlink>
    </w:p>
    <w:p w14:paraId="3B404864" w14:textId="77777777" w:rsidR="001971B3" w:rsidRPr="00CE24A5" w:rsidRDefault="001971B3" w:rsidP="001971B3">
      <w:pPr>
        <w:jc w:val="both"/>
      </w:pPr>
      <w:r w:rsidRPr="00CE24A5">
        <w:t>Číslo telefónu:</w:t>
      </w:r>
      <w:r w:rsidRPr="00CE24A5">
        <w:tab/>
      </w:r>
      <w:r w:rsidRPr="00CE24A5">
        <w:tab/>
        <w:t>047/56 95 126, 0910 916 270</w:t>
      </w:r>
    </w:p>
    <w:p w14:paraId="2C260A28" w14:textId="77777777" w:rsidR="001971B3" w:rsidRPr="00CE24A5" w:rsidRDefault="001971B3" w:rsidP="001971B3">
      <w:pPr>
        <w:jc w:val="both"/>
        <w:rPr>
          <w:b/>
        </w:rPr>
      </w:pPr>
    </w:p>
    <w:p w14:paraId="4A60749A" w14:textId="110AC85E" w:rsidR="001971B3" w:rsidRPr="00CE24A5" w:rsidRDefault="001971B3" w:rsidP="001971B3">
      <w:pPr>
        <w:jc w:val="both"/>
      </w:pPr>
      <w:r w:rsidRPr="00CE24A5">
        <w:rPr>
          <w:b/>
        </w:rPr>
        <w:t>Predmet obchodnej verejnej súťaže</w:t>
      </w:r>
      <w:r w:rsidRPr="00CE24A5">
        <w:t>: stavebn</w:t>
      </w:r>
      <w:r w:rsidR="005F381E" w:rsidRPr="00CE24A5">
        <w:t>é</w:t>
      </w:r>
      <w:r w:rsidRPr="00CE24A5">
        <w:t xml:space="preserve"> pozemk</w:t>
      </w:r>
      <w:r w:rsidR="005F381E" w:rsidRPr="00CE24A5">
        <w:t>y</w:t>
      </w:r>
      <w:r w:rsidRPr="00CE24A5">
        <w:t xml:space="preserve"> v </w:t>
      </w:r>
      <w:proofErr w:type="spellStart"/>
      <w:r w:rsidRPr="00CE24A5">
        <w:t>k.ú</w:t>
      </w:r>
      <w:proofErr w:type="spellEnd"/>
      <w:r w:rsidRPr="00CE24A5">
        <w:t>. Hrachovo na LV</w:t>
      </w:r>
      <w:r w:rsidR="00C439B0" w:rsidRPr="00CE24A5">
        <w:t xml:space="preserve"> č.</w:t>
      </w:r>
      <w:r w:rsidRPr="00CE24A5">
        <w:t xml:space="preserve"> 367, lokalita IBV Hrachovo a to parcely:</w:t>
      </w:r>
    </w:p>
    <w:p w14:paraId="71660A24" w14:textId="77777777" w:rsidR="001971B3" w:rsidRPr="00CE24A5" w:rsidRDefault="001971B3" w:rsidP="001971B3">
      <w:pPr>
        <w:jc w:val="both"/>
      </w:pPr>
      <w:r w:rsidRPr="00CE24A5">
        <w:t xml:space="preserve"> </w:t>
      </w:r>
    </w:p>
    <w:p w14:paraId="1FF81C7C" w14:textId="77777777" w:rsidR="005F381E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250/145 orná pôda o výmere 650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 1 </w:t>
      </w:r>
      <w:r w:rsidRPr="00CE24A5">
        <w:t xml:space="preserve">/, </w:t>
      </w:r>
    </w:p>
    <w:p w14:paraId="43B0D3F0" w14:textId="77777777" w:rsidR="005F381E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250/146 orná pôda o výmere 830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 1 </w:t>
      </w:r>
      <w:r w:rsidRPr="00CE24A5">
        <w:t xml:space="preserve">/, </w:t>
      </w:r>
    </w:p>
    <w:p w14:paraId="358914CC" w14:textId="77777777" w:rsidR="005F381E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250/147 orná pôda o výmere 824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 1 </w:t>
      </w:r>
      <w:r w:rsidRPr="00CE24A5">
        <w:t xml:space="preserve">/, </w:t>
      </w:r>
    </w:p>
    <w:p w14:paraId="19382A60" w14:textId="106E3AAE" w:rsidR="005F381E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250/148 orná pôda o výmere 819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č.1 </w:t>
      </w:r>
      <w:r w:rsidRPr="00CE24A5">
        <w:t xml:space="preserve">/, </w:t>
      </w:r>
    </w:p>
    <w:p w14:paraId="080E9FEE" w14:textId="77777777" w:rsidR="005F381E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250/149 orná pôda o výmere 813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 1 </w:t>
      </w:r>
      <w:r w:rsidRPr="00CE24A5">
        <w:t xml:space="preserve">/, </w:t>
      </w:r>
    </w:p>
    <w:p w14:paraId="4F732C10" w14:textId="77777777" w:rsidR="005F381E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250/150 orná pôda o výmere 805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 1</w:t>
      </w:r>
      <w:r w:rsidRPr="00CE24A5">
        <w:t>/,</w:t>
      </w:r>
    </w:p>
    <w:p w14:paraId="11A97992" w14:textId="77777777" w:rsidR="005F381E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250/151 orná pôda o výmere 981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 1</w:t>
      </w:r>
      <w:r w:rsidRPr="00CE24A5">
        <w:t xml:space="preserve">/, </w:t>
      </w:r>
    </w:p>
    <w:p w14:paraId="12ABA0C4" w14:textId="77777777" w:rsidR="005F381E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250/152 orná pôda o výmere 739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 1</w:t>
      </w:r>
      <w:r w:rsidRPr="00CE24A5">
        <w:t xml:space="preserve">/, </w:t>
      </w:r>
    </w:p>
    <w:p w14:paraId="045A2A79" w14:textId="77777777" w:rsidR="005F381E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250/154 orná pôda o výmere 758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 1</w:t>
      </w:r>
      <w:r w:rsidRPr="00CE24A5">
        <w:t xml:space="preserve">/, </w:t>
      </w:r>
    </w:p>
    <w:p w14:paraId="43F7460B" w14:textId="77777777" w:rsidR="005F381E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250/155 orná pôda o výmere 991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 1</w:t>
      </w:r>
      <w:r w:rsidRPr="00CE24A5">
        <w:t xml:space="preserve">/, </w:t>
      </w:r>
    </w:p>
    <w:p w14:paraId="7AAB225F" w14:textId="77777777" w:rsidR="005F381E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250/156 orná pôda o výmere 895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č.1</w:t>
      </w:r>
      <w:r w:rsidRPr="00CE24A5">
        <w:t xml:space="preserve">/, </w:t>
      </w:r>
    </w:p>
    <w:p w14:paraId="35AD930D" w14:textId="77777777" w:rsidR="005F381E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250/157 orná pôda o výmere 916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 1</w:t>
      </w:r>
      <w:r w:rsidRPr="00CE24A5">
        <w:t xml:space="preserve">/, </w:t>
      </w:r>
    </w:p>
    <w:p w14:paraId="268159D6" w14:textId="77777777" w:rsidR="005F381E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250/158 orná pôda o výmere 937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č.1</w:t>
      </w:r>
      <w:r w:rsidRPr="00CE24A5">
        <w:t xml:space="preserve">/, </w:t>
      </w:r>
    </w:p>
    <w:p w14:paraId="450B2049" w14:textId="77777777" w:rsidR="005F381E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250/159 orná pôda o výmere 958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č.1</w:t>
      </w:r>
      <w:r w:rsidRPr="00CE24A5">
        <w:t xml:space="preserve">/, </w:t>
      </w:r>
    </w:p>
    <w:p w14:paraId="04119880" w14:textId="77777777" w:rsidR="005F381E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250/160 orná pôda o výmere 782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č.1</w:t>
      </w:r>
      <w:r w:rsidRPr="00CE24A5">
        <w:t xml:space="preserve">/, </w:t>
      </w:r>
    </w:p>
    <w:p w14:paraId="64B61456" w14:textId="77777777" w:rsidR="005F381E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250/161 orná pôda o výmere 795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č.1</w:t>
      </w:r>
      <w:r w:rsidRPr="00CE24A5">
        <w:t xml:space="preserve">/, </w:t>
      </w:r>
    </w:p>
    <w:p w14:paraId="729FEAE1" w14:textId="1236FD4A" w:rsidR="001971B3" w:rsidRPr="00CE24A5" w:rsidRDefault="001971B3" w:rsidP="005F381E">
      <w:pPr>
        <w:pStyle w:val="Zkladntext21"/>
        <w:numPr>
          <w:ilvl w:val="0"/>
          <w:numId w:val="5"/>
        </w:numPr>
      </w:pPr>
      <w:r w:rsidRPr="00CE24A5">
        <w:t>KN C 250/162 orná pôda o výmere 866 m</w:t>
      </w:r>
      <w:r w:rsidRPr="00CE24A5">
        <w:rPr>
          <w:szCs w:val="24"/>
          <w:vertAlign w:val="superscript"/>
        </w:rPr>
        <w:t>2</w:t>
      </w:r>
      <w:r w:rsidRPr="00CE24A5">
        <w:t xml:space="preserve"> /viď príloha</w:t>
      </w:r>
      <w:r w:rsidR="005F381E" w:rsidRPr="00CE24A5">
        <w:t xml:space="preserve"> č.1</w:t>
      </w:r>
      <w:r w:rsidRPr="00CE24A5">
        <w:t>/.</w:t>
      </w:r>
    </w:p>
    <w:p w14:paraId="7C02B7D7" w14:textId="77777777" w:rsidR="001971B3" w:rsidRPr="00CE24A5" w:rsidRDefault="001971B3" w:rsidP="001971B3">
      <w:pPr>
        <w:pStyle w:val="Zkladntext21"/>
        <w:ind w:firstLine="360"/>
      </w:pPr>
    </w:p>
    <w:p w14:paraId="0F53A7EC" w14:textId="19BC1B93" w:rsidR="001971B3" w:rsidRPr="00CE24A5" w:rsidRDefault="00D646AB" w:rsidP="001971B3">
      <w:pPr>
        <w:pStyle w:val="Zkladntext21"/>
      </w:pPr>
      <w:r w:rsidRPr="00CE24A5">
        <w:t>Záväzné p</w:t>
      </w:r>
      <w:r w:rsidR="001971B3" w:rsidRPr="00CE24A5">
        <w:t>odmienky obchodnej verejnej súťaže</w:t>
      </w:r>
      <w:r w:rsidR="001971B3" w:rsidRPr="00CE24A5">
        <w:rPr>
          <w:b w:val="0"/>
        </w:rPr>
        <w:t>:</w:t>
      </w:r>
    </w:p>
    <w:p w14:paraId="175DC31B" w14:textId="628E72B2" w:rsidR="001971B3" w:rsidRPr="00CE24A5" w:rsidRDefault="001971B3" w:rsidP="001971B3">
      <w:pPr>
        <w:numPr>
          <w:ilvl w:val="0"/>
          <w:numId w:val="1"/>
        </w:numPr>
        <w:jc w:val="both"/>
      </w:pPr>
      <w:r w:rsidRPr="00CE24A5">
        <w:t xml:space="preserve">stavebný pozemok obec predá </w:t>
      </w:r>
      <w:r w:rsidR="00107C6B" w:rsidRPr="00CE24A5">
        <w:t xml:space="preserve">výlučne na </w:t>
      </w:r>
      <w:r w:rsidRPr="00CE24A5">
        <w:t>účel výstavby rodinného domu,</w:t>
      </w:r>
    </w:p>
    <w:p w14:paraId="672FCB41" w14:textId="07243E36" w:rsidR="00107C6B" w:rsidRPr="00CE24A5" w:rsidRDefault="00107C6B" w:rsidP="001971B3">
      <w:pPr>
        <w:numPr>
          <w:ilvl w:val="0"/>
          <w:numId w:val="1"/>
        </w:numPr>
        <w:jc w:val="both"/>
      </w:pPr>
      <w:r w:rsidRPr="00CE24A5">
        <w:t>každý účastník verejnej obchodnej súťaže sa môže zapojiť do verejnej obchodnej súťaže len ohľadne jedného pozemku</w:t>
      </w:r>
      <w:r w:rsidR="00C439B0" w:rsidRPr="00CE24A5">
        <w:t xml:space="preserve"> </w:t>
      </w:r>
      <w:r w:rsidRPr="00CE24A5">
        <w:t>vymedzeného v</w:t>
      </w:r>
      <w:r w:rsidR="00C439B0" w:rsidRPr="00CE24A5">
        <w:t xml:space="preserve"> </w:t>
      </w:r>
      <w:r w:rsidRPr="00CE24A5">
        <w:t>tejto obchodnej súťaži, pokiaľ účastník podá návrh na odkúpenie 2 alebo viacerých pozemkov vymedzených ako predmet tejto obchodnej súťaže budú jeho návrhy zo súťaže vylúčené</w:t>
      </w:r>
      <w:r w:rsidR="00C439B0" w:rsidRPr="00CE24A5">
        <w:t>,</w:t>
      </w:r>
      <w:r w:rsidRPr="00CE24A5">
        <w:t xml:space="preserve"> </w:t>
      </w:r>
      <w:r w:rsidR="00C439B0" w:rsidRPr="00CE24A5">
        <w:t>p</w:t>
      </w:r>
      <w:r w:rsidRPr="00CE24A5">
        <w:t xml:space="preserve">ri manželoch platí, že sa považujú za jedného účastníka tejto verejnej obchodnej súťaže bez ohľadu na to, ktorý </w:t>
      </w:r>
      <w:r w:rsidRPr="00CE24A5">
        <w:lastRenderedPageBreak/>
        <w:t>z</w:t>
      </w:r>
      <w:r w:rsidR="00C439B0" w:rsidRPr="00CE24A5">
        <w:t xml:space="preserve"> </w:t>
      </w:r>
      <w:r w:rsidRPr="00CE24A5">
        <w:t xml:space="preserve">manželov dá návrh </w:t>
      </w:r>
      <w:r w:rsidR="009120A6" w:rsidRPr="00CE24A5">
        <w:t>d</w:t>
      </w:r>
      <w:r w:rsidRPr="00CE24A5">
        <w:t xml:space="preserve">o </w:t>
      </w:r>
      <w:r w:rsidR="009120A6" w:rsidRPr="00CE24A5">
        <w:t xml:space="preserve">tejto </w:t>
      </w:r>
      <w:r w:rsidRPr="00CE24A5">
        <w:t>verejnej obchodnej súťaž</w:t>
      </w:r>
      <w:r w:rsidR="009120A6" w:rsidRPr="00CE24A5">
        <w:t>e</w:t>
      </w:r>
      <w:r w:rsidRPr="00CE24A5">
        <w:t>,</w:t>
      </w:r>
      <w:r w:rsidR="009120A6" w:rsidRPr="00CE24A5">
        <w:t xml:space="preserve"> </w:t>
      </w:r>
      <w:r w:rsidRPr="00CE24A5">
        <w:t>resp. či každý z ma</w:t>
      </w:r>
      <w:r w:rsidR="009120A6" w:rsidRPr="00CE24A5">
        <w:t>n</w:t>
      </w:r>
      <w:r w:rsidRPr="00CE24A5">
        <w:t>želov dá návrh vo vzťahu k inému pozemku</w:t>
      </w:r>
      <w:r w:rsidR="00C439B0" w:rsidRPr="00CE24A5">
        <w:t>,</w:t>
      </w:r>
      <w:r w:rsidRPr="00CE24A5">
        <w:t xml:space="preserve"> </w:t>
      </w:r>
      <w:r w:rsidR="00C439B0" w:rsidRPr="00CE24A5">
        <w:t>a</w:t>
      </w:r>
      <w:r w:rsidRPr="00CE24A5">
        <w:t>j v takomto prípade budú návrhy manželov</w:t>
      </w:r>
      <w:r w:rsidR="00C439B0" w:rsidRPr="00CE24A5">
        <w:t xml:space="preserve"> </w:t>
      </w:r>
      <w:r w:rsidRPr="00CE24A5">
        <w:t>vo vzťahu k viacerým pozemkom považované za návrh jedného účastníka a budú zo súťaže vylúčené</w:t>
      </w:r>
      <w:r w:rsidR="00B12220" w:rsidRPr="00CE24A5">
        <w:t>,</w:t>
      </w:r>
    </w:p>
    <w:p w14:paraId="0312A965" w14:textId="0C186B5C" w:rsidR="001971B3" w:rsidRPr="00CE24A5" w:rsidRDefault="001971B3" w:rsidP="001971B3">
      <w:pPr>
        <w:numPr>
          <w:ilvl w:val="0"/>
          <w:numId w:val="1"/>
        </w:numPr>
        <w:jc w:val="both"/>
      </w:pPr>
      <w:r w:rsidRPr="00CE24A5">
        <w:t xml:space="preserve">v prípade, že </w:t>
      </w:r>
      <w:r w:rsidR="00B12220" w:rsidRPr="00CE24A5">
        <w:t>k</w:t>
      </w:r>
      <w:r w:rsidR="00C439B0" w:rsidRPr="00CE24A5">
        <w:t xml:space="preserve"> </w:t>
      </w:r>
      <w:r w:rsidR="00B12220" w:rsidRPr="00CE24A5">
        <w:t xml:space="preserve">jednému </w:t>
      </w:r>
      <w:r w:rsidRPr="00CE24A5">
        <w:t>stavebn</w:t>
      </w:r>
      <w:r w:rsidR="00B12220" w:rsidRPr="00CE24A5">
        <w:t xml:space="preserve">ému </w:t>
      </w:r>
      <w:r w:rsidRPr="00CE24A5">
        <w:t>pozemk</w:t>
      </w:r>
      <w:r w:rsidR="00B12220" w:rsidRPr="00CE24A5">
        <w:t>u budú doručené viaceré návrhy na uzavretie kúpnej zmluvy, teda oň</w:t>
      </w:r>
      <w:r w:rsidRPr="00CE24A5">
        <w:t xml:space="preserve"> prejaví záujem viac žiadateľov, </w:t>
      </w:r>
      <w:r w:rsidR="00B12220" w:rsidRPr="00CE24A5">
        <w:t>vyhlasovateľ ako víťazný návrh vyhlási návrh z najvyššou ponúkanou</w:t>
      </w:r>
      <w:r w:rsidR="006076D0" w:rsidRPr="00CE24A5">
        <w:t xml:space="preserve"> </w:t>
      </w:r>
      <w:r w:rsidR="00B12220" w:rsidRPr="00CE24A5">
        <w:t>kúpnou cenou</w:t>
      </w:r>
      <w:r w:rsidRPr="00CE24A5">
        <w:t>,</w:t>
      </w:r>
    </w:p>
    <w:p w14:paraId="7DF93F36" w14:textId="2FB2DCFB" w:rsidR="001971B3" w:rsidRPr="00CE24A5" w:rsidRDefault="001971B3" w:rsidP="001971B3">
      <w:pPr>
        <w:numPr>
          <w:ilvl w:val="0"/>
          <w:numId w:val="1"/>
        </w:numPr>
        <w:jc w:val="both"/>
      </w:pPr>
      <w:r w:rsidRPr="00CE24A5">
        <w:t xml:space="preserve">minimálna kúpna cena </w:t>
      </w:r>
      <w:r w:rsidR="00B12220" w:rsidRPr="00CE24A5">
        <w:t>ponúkaná v</w:t>
      </w:r>
      <w:r w:rsidR="006076D0" w:rsidRPr="00CE24A5">
        <w:t xml:space="preserve"> </w:t>
      </w:r>
      <w:r w:rsidR="00B12220" w:rsidRPr="00CE24A5">
        <w:t>návrhu musí byť</w:t>
      </w:r>
      <w:r w:rsidRPr="00CE24A5">
        <w:t xml:space="preserve"> 24,- €/m²,</w:t>
      </w:r>
      <w:r w:rsidR="009120A6" w:rsidRPr="00CE24A5">
        <w:t xml:space="preserve"> ponuky s</w:t>
      </w:r>
      <w:r w:rsidR="006076D0" w:rsidRPr="00CE24A5">
        <w:t xml:space="preserve"> </w:t>
      </w:r>
      <w:r w:rsidR="009120A6" w:rsidRPr="00CE24A5">
        <w:t>nižšou navrhovanou kúpnou cenou budú zo súťaže vylúčené,</w:t>
      </w:r>
      <w:r w:rsidR="002167F1">
        <w:t xml:space="preserve"> v prípade 2 rovnakých žiadostí na tú istú parcelu a v rovnakej cene, bude uprednostnená žiadosť, ktorá bola podaná na obec Hrachovo v poradí ako prvá,</w:t>
      </w:r>
    </w:p>
    <w:p w14:paraId="5DFAEB4F" w14:textId="6CAF9D20" w:rsidR="001971B3" w:rsidRPr="00CE24A5" w:rsidRDefault="001971B3" w:rsidP="001971B3">
      <w:pPr>
        <w:numPr>
          <w:ilvl w:val="0"/>
          <w:numId w:val="1"/>
        </w:numPr>
        <w:jc w:val="both"/>
      </w:pPr>
      <w:r w:rsidRPr="00CE24A5">
        <w:t xml:space="preserve">kupujúci </w:t>
      </w:r>
      <w:r w:rsidR="00B12220" w:rsidRPr="00CE24A5">
        <w:t xml:space="preserve">musí </w:t>
      </w:r>
      <w:r w:rsidRPr="00CE24A5">
        <w:t>uhrad</w:t>
      </w:r>
      <w:r w:rsidR="00B12220" w:rsidRPr="00CE24A5">
        <w:t xml:space="preserve">iť celú </w:t>
      </w:r>
      <w:r w:rsidRPr="00CE24A5">
        <w:t xml:space="preserve"> kúpnu cenu v lehote do </w:t>
      </w:r>
      <w:r w:rsidR="006076D0" w:rsidRPr="00CE24A5">
        <w:t>7</w:t>
      </w:r>
      <w:r w:rsidRPr="00CE24A5">
        <w:t xml:space="preserve">0 dní od schválenia </w:t>
      </w:r>
      <w:r w:rsidR="00B12220" w:rsidRPr="00CE24A5">
        <w:t>jeho návrhu a</w:t>
      </w:r>
      <w:r w:rsidR="006076D0" w:rsidRPr="00CE24A5">
        <w:t> </w:t>
      </w:r>
      <w:r w:rsidR="00B12220" w:rsidRPr="00CE24A5">
        <w:t>teda</w:t>
      </w:r>
      <w:r w:rsidR="006076D0" w:rsidRPr="00CE24A5">
        <w:t xml:space="preserve"> </w:t>
      </w:r>
      <w:r w:rsidR="00B12220" w:rsidRPr="00CE24A5">
        <w:t>predaja</w:t>
      </w:r>
      <w:r w:rsidR="006076D0" w:rsidRPr="00CE24A5">
        <w:t xml:space="preserve"> </w:t>
      </w:r>
      <w:r w:rsidR="00B12220" w:rsidRPr="00CE24A5">
        <w:t>pozemku, o</w:t>
      </w:r>
      <w:r w:rsidR="006076D0" w:rsidRPr="00CE24A5">
        <w:t xml:space="preserve"> </w:t>
      </w:r>
      <w:r w:rsidR="00B12220" w:rsidRPr="00CE24A5">
        <w:t xml:space="preserve">ktorý prejavil záujem </w:t>
      </w:r>
      <w:r w:rsidRPr="00CE24A5">
        <w:t>obecn</w:t>
      </w:r>
      <w:r w:rsidR="00B12220" w:rsidRPr="00CE24A5">
        <w:t>ý</w:t>
      </w:r>
      <w:r w:rsidRPr="00CE24A5">
        <w:t>m zastupiteľstv</w:t>
      </w:r>
      <w:r w:rsidR="00B12220" w:rsidRPr="00CE24A5">
        <w:t>om obce Hrachovo</w:t>
      </w:r>
      <w:r w:rsidR="00EA6CB7" w:rsidRPr="00CE24A5">
        <w:t xml:space="preserve">, pričom kúpna cena </w:t>
      </w:r>
      <w:r w:rsidR="009D3773" w:rsidRPr="00CE24A5">
        <w:t xml:space="preserve">v celosti </w:t>
      </w:r>
      <w:r w:rsidR="00EA6CB7" w:rsidRPr="00CE24A5">
        <w:t>musí byť uhradená pred podpisom kúpnej zmluvy</w:t>
      </w:r>
      <w:r w:rsidR="00E628F0" w:rsidRPr="00CE24A5">
        <w:t xml:space="preserve"> na účet obce</w:t>
      </w:r>
      <w:r w:rsidR="00D85C97" w:rsidRPr="00CE24A5">
        <w:t xml:space="preserve"> v tvare</w:t>
      </w:r>
      <w:r w:rsidR="00E628F0" w:rsidRPr="00CE24A5">
        <w:t xml:space="preserve"> IBAN</w:t>
      </w:r>
      <w:r w:rsidR="00D94AA7" w:rsidRPr="00CE24A5">
        <w:t>: SK97 0200 0000 0041 6355 3257</w:t>
      </w:r>
      <w:r w:rsidRPr="00CE24A5">
        <w:t>,</w:t>
      </w:r>
    </w:p>
    <w:p w14:paraId="7E222DCE" w14:textId="07F38CD1" w:rsidR="001971B3" w:rsidRPr="00CE24A5" w:rsidRDefault="001971B3" w:rsidP="001971B3">
      <w:pPr>
        <w:numPr>
          <w:ilvl w:val="0"/>
          <w:numId w:val="1"/>
        </w:numPr>
        <w:jc w:val="both"/>
      </w:pPr>
      <w:r w:rsidRPr="00CE24A5">
        <w:t xml:space="preserve">kupujúci </w:t>
      </w:r>
      <w:r w:rsidRPr="00CE24A5">
        <w:rPr>
          <w:b/>
        </w:rPr>
        <w:t>je povinný</w:t>
      </w:r>
      <w:r w:rsidRPr="00CE24A5">
        <w:t xml:space="preserve"> na účet obce </w:t>
      </w:r>
      <w:r w:rsidR="00D85C97" w:rsidRPr="00CE24A5">
        <w:t>v tvare IBAN</w:t>
      </w:r>
      <w:r w:rsidRPr="00CE24A5">
        <w:t xml:space="preserve">: </w:t>
      </w:r>
      <w:r w:rsidR="00D94AA7" w:rsidRPr="00CE24A5">
        <w:t>SK97 0200 0000 0041 6355 3257</w:t>
      </w:r>
      <w:r w:rsidRPr="00CE24A5">
        <w:t xml:space="preserve">, vedený vo Všeobecnej úverovej banke, a. s., pobočka Rimavská Sobota </w:t>
      </w:r>
      <w:r w:rsidRPr="00CE24A5">
        <w:rPr>
          <w:b/>
        </w:rPr>
        <w:t>zložiť čiastku vo výške 1000</w:t>
      </w:r>
      <w:r w:rsidR="00D646AB" w:rsidRPr="00CE24A5">
        <w:rPr>
          <w:b/>
        </w:rPr>
        <w:t>,-</w:t>
      </w:r>
      <w:r w:rsidRPr="00CE24A5">
        <w:rPr>
          <w:b/>
        </w:rPr>
        <w:t xml:space="preserve"> € </w:t>
      </w:r>
      <w:r w:rsidRPr="00CE24A5">
        <w:t xml:space="preserve">ako zábezpeku v termíne </w:t>
      </w:r>
      <w:r w:rsidR="00B12220" w:rsidRPr="00CE24A5">
        <w:t xml:space="preserve">od </w:t>
      </w:r>
      <w:r w:rsidRPr="00CE24A5">
        <w:t>zverejnenia</w:t>
      </w:r>
      <w:r w:rsidR="00B12220" w:rsidRPr="00CE24A5">
        <w:t xml:space="preserve"> verejnej </w:t>
      </w:r>
      <w:r w:rsidRPr="00CE24A5">
        <w:t xml:space="preserve">obchodnej  súťaže, ktorá musí byť pripísaná na účet obce najneskôr v deň ukončenia obchodnej verejnej súťaže, t. j. dňa </w:t>
      </w:r>
      <w:r w:rsidR="006076D0" w:rsidRPr="00CE24A5">
        <w:t>28</w:t>
      </w:r>
      <w:r w:rsidRPr="00CE24A5">
        <w:t>. mája 2021. Zložená zábezpeka prepadá v prospech vyhlasovateľa súťaže v</w:t>
      </w:r>
      <w:r w:rsidR="006076D0" w:rsidRPr="00CE24A5">
        <w:t xml:space="preserve"> </w:t>
      </w:r>
      <w:r w:rsidRPr="00CE24A5">
        <w:t>prípade, ak úspešný uchádzač od kúpy</w:t>
      </w:r>
      <w:r w:rsidR="00B12220" w:rsidRPr="00CE24A5">
        <w:t xml:space="preserve"> pozemku, o</w:t>
      </w:r>
      <w:r w:rsidR="006076D0" w:rsidRPr="00CE24A5">
        <w:t xml:space="preserve"> </w:t>
      </w:r>
      <w:r w:rsidR="00B12220" w:rsidRPr="00CE24A5">
        <w:t xml:space="preserve">ktorý prejavil záujem </w:t>
      </w:r>
      <w:r w:rsidRPr="00CE24A5">
        <w:t>odstúpi</w:t>
      </w:r>
      <w:r w:rsidR="00B12220" w:rsidRPr="00CE24A5">
        <w:t xml:space="preserve"> a</w:t>
      </w:r>
      <w:r w:rsidR="009120A6" w:rsidRPr="00CE24A5">
        <w:t>lebo</w:t>
      </w:r>
      <w:r w:rsidR="00B12220" w:rsidRPr="00CE24A5">
        <w:t> odmietne uzatvoriť kúpnu zmluvu, ktorej podstatný obsah tvorí prílohu č. 4 tejto verejnej obchodnej súťaže</w:t>
      </w:r>
      <w:r w:rsidR="005F1723" w:rsidRPr="00CE24A5">
        <w:t xml:space="preserve"> alebo ju nebude možné uzatvoriť z akýchkoľvek iných dôvodov na strane účastníka tejto verejnej obchodnej súťaže</w:t>
      </w:r>
      <w:r w:rsidRPr="00CE24A5">
        <w:t xml:space="preserve">. Neúspešným záujemcom sa finančné prostriedky vrátia do 14 dní po otvorení obálok. Úspešnému záujemcovi sa zábezpeka započíta </w:t>
      </w:r>
      <w:r w:rsidR="00B12220" w:rsidRPr="00CE24A5">
        <w:t>na úhradu</w:t>
      </w:r>
      <w:r w:rsidRPr="00CE24A5">
        <w:t xml:space="preserve"> kúpnej ceny,</w:t>
      </w:r>
    </w:p>
    <w:p w14:paraId="436ADF6E" w14:textId="0A348D2A" w:rsidR="005D23C3" w:rsidRPr="00CE24A5" w:rsidRDefault="001971B3" w:rsidP="001971B3">
      <w:pPr>
        <w:numPr>
          <w:ilvl w:val="0"/>
          <w:numId w:val="1"/>
        </w:numPr>
        <w:jc w:val="both"/>
      </w:pPr>
      <w:r w:rsidRPr="00CE24A5">
        <w:t xml:space="preserve">kupujúci </w:t>
      </w:r>
      <w:r w:rsidR="005D23C3" w:rsidRPr="00CE24A5">
        <w:t>najneskôr spolu s ú</w:t>
      </w:r>
      <w:r w:rsidRPr="00CE24A5">
        <w:t>hrad</w:t>
      </w:r>
      <w:r w:rsidR="005D23C3" w:rsidRPr="00CE24A5">
        <w:t>ou kúpnej ceny uhradí</w:t>
      </w:r>
      <w:r w:rsidRPr="00CE24A5">
        <w:t xml:space="preserve"> </w:t>
      </w:r>
      <w:r w:rsidR="005D23C3" w:rsidRPr="00CE24A5">
        <w:t xml:space="preserve">obci Hrachovo </w:t>
      </w:r>
      <w:r w:rsidRPr="00CE24A5">
        <w:t>podiel nákladov spojených s vypracovaním geometrického plánu a vytýčením pozemku, podiel nákladov vynaložených na vypracovanie znaleckého posudku</w:t>
      </w:r>
      <w:r w:rsidR="005D23C3" w:rsidRPr="00CE24A5">
        <w:t xml:space="preserve">, </w:t>
      </w:r>
      <w:r w:rsidR="006076D0" w:rsidRPr="00CE24A5">
        <w:t>kupujúci si na vlastné náklady dajú vytýčiť pozemok</w:t>
      </w:r>
    </w:p>
    <w:p w14:paraId="00443E90" w14:textId="12E0550A" w:rsidR="001971B3" w:rsidRPr="00CE24A5" w:rsidRDefault="005D23C3" w:rsidP="001971B3">
      <w:pPr>
        <w:numPr>
          <w:ilvl w:val="0"/>
          <w:numId w:val="1"/>
        </w:numPr>
        <w:jc w:val="both"/>
      </w:pPr>
      <w:r w:rsidRPr="00CE24A5">
        <w:t>kupujúci najneskôr</w:t>
      </w:r>
      <w:r w:rsidR="006076D0" w:rsidRPr="00CE24A5">
        <w:t xml:space="preserve"> </w:t>
      </w:r>
      <w:r w:rsidRPr="00CE24A5">
        <w:t>spolu s</w:t>
      </w:r>
      <w:r w:rsidR="006076D0" w:rsidRPr="00CE24A5">
        <w:t xml:space="preserve"> </w:t>
      </w:r>
      <w:r w:rsidRPr="00CE24A5">
        <w:t>úhradou  kúpnej ceny uhradí obci Hrachovo</w:t>
      </w:r>
      <w:r w:rsidR="001971B3" w:rsidRPr="00CE24A5">
        <w:t> náklady s</w:t>
      </w:r>
      <w:r w:rsidR="00B12220" w:rsidRPr="00CE24A5">
        <w:t>úvisiace s vypracovaním kúpnych zmlúv a</w:t>
      </w:r>
      <w:r w:rsidR="006076D0" w:rsidRPr="00CE24A5">
        <w:t xml:space="preserve"> </w:t>
      </w:r>
      <w:r w:rsidR="00B12220" w:rsidRPr="00CE24A5">
        <w:t>ich vkladom Okresným</w:t>
      </w:r>
      <w:r w:rsidR="006076D0" w:rsidRPr="00CE24A5">
        <w:t xml:space="preserve"> </w:t>
      </w:r>
      <w:r w:rsidR="00B12220" w:rsidRPr="00CE24A5">
        <w:t>úradom v</w:t>
      </w:r>
      <w:r w:rsidR="006076D0" w:rsidRPr="00CE24A5">
        <w:t xml:space="preserve"> </w:t>
      </w:r>
      <w:r w:rsidR="00B12220" w:rsidRPr="00CE24A5">
        <w:t>Rimavskej Sobote</w:t>
      </w:r>
      <w:r w:rsidRPr="00CE24A5">
        <w:t xml:space="preserve"> vo výške 100,- Eur</w:t>
      </w:r>
      <w:r w:rsidR="001971B3" w:rsidRPr="00CE24A5">
        <w:t>,</w:t>
      </w:r>
      <w:r w:rsidR="00A77050" w:rsidRPr="00CE24A5">
        <w:t xml:space="preserve"> </w:t>
      </w:r>
    </w:p>
    <w:p w14:paraId="53171520" w14:textId="61068679" w:rsidR="00A77050" w:rsidRPr="00CE24A5" w:rsidRDefault="00A77050" w:rsidP="007E2E85">
      <w:pPr>
        <w:numPr>
          <w:ilvl w:val="0"/>
          <w:numId w:val="1"/>
        </w:numPr>
        <w:jc w:val="both"/>
      </w:pPr>
      <w:r w:rsidRPr="00CE24A5">
        <w:t>účastník podaním návrhu výslovne akceptuje návrh kúpnej zmluvy, ktorá tvorí prílohu č. 4 tejto verejnej obchodnej súťaže</w:t>
      </w:r>
      <w:r w:rsidR="007E2E85" w:rsidRPr="00CE24A5">
        <w:t xml:space="preserve"> a</w:t>
      </w:r>
      <w:r w:rsidR="006076D0" w:rsidRPr="00CE24A5">
        <w:t xml:space="preserve"> </w:t>
      </w:r>
      <w:r w:rsidR="007E2E85" w:rsidRPr="00CE24A5">
        <w:t>zaväzuje sa ju uzavrieť v</w:t>
      </w:r>
      <w:r w:rsidR="006076D0" w:rsidRPr="00CE24A5">
        <w:t xml:space="preserve"> </w:t>
      </w:r>
      <w:r w:rsidR="007E2E85" w:rsidRPr="00CE24A5">
        <w:t>lehote 70 dní od schválenia jeho návrhu a</w:t>
      </w:r>
      <w:r w:rsidR="006076D0" w:rsidRPr="00CE24A5">
        <w:t xml:space="preserve"> </w:t>
      </w:r>
      <w:r w:rsidR="007E2E85" w:rsidRPr="00CE24A5">
        <w:t>teda predaja pozemku, o</w:t>
      </w:r>
      <w:r w:rsidR="006076D0" w:rsidRPr="00CE24A5">
        <w:t xml:space="preserve"> </w:t>
      </w:r>
      <w:r w:rsidR="007E2E85" w:rsidRPr="00CE24A5">
        <w:t>ktorý prejavil záujem obecným zastupiteľstvom obce Hrachovo</w:t>
      </w:r>
      <w:r w:rsidRPr="00CE24A5">
        <w:t>,</w:t>
      </w:r>
      <w:r w:rsidR="005F1723" w:rsidRPr="00CE24A5">
        <w:t xml:space="preserve"> pričom akceptuje, že táto bude uzatvorená až po </w:t>
      </w:r>
      <w:proofErr w:type="spellStart"/>
      <w:r w:rsidR="005F1723" w:rsidRPr="00CE24A5">
        <w:t>úplno</w:t>
      </w:r>
      <w:proofErr w:type="spellEnd"/>
      <w:r w:rsidR="005F1723" w:rsidRPr="00CE24A5">
        <w:t xml:space="preserve"> zaplatení kúpnej ceny,</w:t>
      </w:r>
    </w:p>
    <w:p w14:paraId="03BB2037" w14:textId="77777777" w:rsidR="006A4CAC" w:rsidRPr="00CE24A5" w:rsidRDefault="001971B3" w:rsidP="006A4CAC">
      <w:pPr>
        <w:numPr>
          <w:ilvl w:val="0"/>
          <w:numId w:val="1"/>
        </w:numPr>
        <w:jc w:val="both"/>
      </w:pPr>
      <w:r w:rsidRPr="00CE24A5">
        <w:t xml:space="preserve">obec </w:t>
      </w:r>
      <w:r w:rsidR="00A77050" w:rsidRPr="00CE24A5">
        <w:t>bude mať</w:t>
      </w:r>
      <w:r w:rsidRPr="00CE24A5">
        <w:t xml:space="preserve"> predkupné právo k</w:t>
      </w:r>
      <w:r w:rsidR="00A77050" w:rsidRPr="00CE24A5">
        <w:t> </w:t>
      </w:r>
      <w:r w:rsidRPr="00CE24A5">
        <w:t>pozemku</w:t>
      </w:r>
      <w:r w:rsidR="00A77050" w:rsidRPr="00CE24A5">
        <w:t xml:space="preserve"> v prípade jeho prevodu</w:t>
      </w:r>
      <w:r w:rsidRPr="00CE24A5">
        <w:t xml:space="preserve">, za rovnakých podmienok ako </w:t>
      </w:r>
      <w:r w:rsidR="00A81C5E" w:rsidRPr="00CE24A5">
        <w:t xml:space="preserve">došlo </w:t>
      </w:r>
      <w:r w:rsidRPr="00CE24A5">
        <w:t>k</w:t>
      </w:r>
      <w:r w:rsidR="00A81C5E" w:rsidRPr="00CE24A5">
        <w:t> </w:t>
      </w:r>
      <w:r w:rsidRPr="00CE24A5">
        <w:t>predaju</w:t>
      </w:r>
      <w:r w:rsidR="00A81C5E" w:rsidRPr="00CE24A5">
        <w:t xml:space="preserve"> pozemku účastníkovi, a to</w:t>
      </w:r>
      <w:r w:rsidR="00A77050" w:rsidRPr="00CE24A5">
        <w:t xml:space="preserve"> ohľadne kúpnej ceny</w:t>
      </w:r>
      <w:r w:rsidR="00A81C5E" w:rsidRPr="00CE24A5">
        <w:t>,</w:t>
      </w:r>
      <w:r w:rsidR="00A77050" w:rsidRPr="00CE24A5">
        <w:t xml:space="preserve"> a to </w:t>
      </w:r>
      <w:r w:rsidRPr="00CE24A5">
        <w:t xml:space="preserve">do doby vybudovania pevných základov </w:t>
      </w:r>
      <w:proofErr w:type="spellStart"/>
      <w:r w:rsidRPr="00CE24A5">
        <w:t>stavby,</w:t>
      </w:r>
      <w:r w:rsidR="006A4CAC" w:rsidRPr="00CE24A5">
        <w:t>ň</w:t>
      </w:r>
      <w:proofErr w:type="spellEnd"/>
    </w:p>
    <w:p w14:paraId="642DAAF4" w14:textId="4AED113D" w:rsidR="001971B3" w:rsidRPr="00CE24A5" w:rsidRDefault="001971B3" w:rsidP="006A4CAC">
      <w:pPr>
        <w:numPr>
          <w:ilvl w:val="0"/>
          <w:numId w:val="1"/>
        </w:numPr>
        <w:jc w:val="both"/>
      </w:pPr>
      <w:r w:rsidRPr="00CE24A5">
        <w:t xml:space="preserve">kupujúci berie na vedomie, že kupuje stavebný pozemok bez vybudovaných  </w:t>
      </w:r>
    </w:p>
    <w:p w14:paraId="4704479B" w14:textId="35EE3853" w:rsidR="001971B3" w:rsidRPr="00CE24A5" w:rsidRDefault="001971B3" w:rsidP="001971B3">
      <w:pPr>
        <w:ind w:left="360"/>
        <w:jc w:val="both"/>
      </w:pPr>
      <w:r w:rsidRPr="00CE24A5">
        <w:t xml:space="preserve">      inžinierskych sietí, ktoré obec bude budovať postupne len do výšky čiastky     </w:t>
      </w:r>
    </w:p>
    <w:p w14:paraId="18E98554" w14:textId="77777777" w:rsidR="00A77050" w:rsidRPr="00CE24A5" w:rsidRDefault="001971B3" w:rsidP="001971B3">
      <w:pPr>
        <w:ind w:left="360"/>
        <w:jc w:val="both"/>
      </w:pPr>
      <w:r w:rsidRPr="00CE24A5">
        <w:t xml:space="preserve">      schválenej v rozpočte obce, </w:t>
      </w:r>
      <w:r w:rsidR="00A77050" w:rsidRPr="00CE24A5">
        <w:t xml:space="preserve">zmena charakteru druhu pozemku z ornej pôdy na </w:t>
      </w:r>
    </w:p>
    <w:p w14:paraId="5B57D06F" w14:textId="77777777" w:rsidR="006A4CAC" w:rsidRPr="00CE24A5" w:rsidRDefault="00A77050" w:rsidP="006A4CAC">
      <w:pPr>
        <w:ind w:left="360"/>
        <w:jc w:val="both"/>
      </w:pPr>
      <w:r w:rsidRPr="00CE24A5">
        <w:t xml:space="preserve">      zastavanú plochu je vecou a povinnosťou účastníka súťaže</w:t>
      </w:r>
      <w:r w:rsidR="009120A6" w:rsidRPr="00CE24A5">
        <w:t>,</w:t>
      </w:r>
      <w:r w:rsidRPr="00CE24A5">
        <w:t xml:space="preserve"> </w:t>
      </w:r>
    </w:p>
    <w:p w14:paraId="7329892C" w14:textId="30DAF78E" w:rsidR="00A81C5E" w:rsidRPr="00CE24A5" w:rsidRDefault="001971B3" w:rsidP="006A4CAC">
      <w:pPr>
        <w:pStyle w:val="Odsekzoznamu"/>
        <w:numPr>
          <w:ilvl w:val="0"/>
          <w:numId w:val="1"/>
        </w:numPr>
        <w:jc w:val="both"/>
      </w:pPr>
      <w:r w:rsidRPr="00CE24A5">
        <w:t>finančné prostriedky získané z predaja pozemkov</w:t>
      </w:r>
      <w:r w:rsidR="00A81C5E" w:rsidRPr="00CE24A5">
        <w:t xml:space="preserve"> tvoriacich predmet tejto obchodnej  </w:t>
      </w:r>
    </w:p>
    <w:p w14:paraId="3031A959" w14:textId="77777777" w:rsidR="00A81C5E" w:rsidRPr="00CE24A5" w:rsidRDefault="00A81C5E" w:rsidP="00A81C5E">
      <w:pPr>
        <w:ind w:left="360"/>
        <w:jc w:val="both"/>
      </w:pPr>
      <w:r w:rsidRPr="00CE24A5">
        <w:t xml:space="preserve">      súťaže</w:t>
      </w:r>
      <w:r w:rsidR="001971B3" w:rsidRPr="00CE24A5">
        <w:t>, obec uloží na osobitný účet a využije ich na výstavbu infraštruktúry</w:t>
      </w:r>
      <w:r w:rsidRPr="00CE24A5">
        <w:t xml:space="preserve"> k týmto </w:t>
      </w:r>
    </w:p>
    <w:p w14:paraId="0E5DFE6B" w14:textId="77777777" w:rsidR="006A4CAC" w:rsidRPr="00CE24A5" w:rsidRDefault="00A81C5E" w:rsidP="006A4CAC">
      <w:pPr>
        <w:ind w:left="360"/>
        <w:jc w:val="both"/>
      </w:pPr>
      <w:r w:rsidRPr="00CE24A5">
        <w:t xml:space="preserve">      pozemkom,</w:t>
      </w:r>
    </w:p>
    <w:p w14:paraId="0914F26C" w14:textId="77777777" w:rsidR="006A4CAC" w:rsidRPr="00CE24A5" w:rsidRDefault="001971B3" w:rsidP="006A4CAC">
      <w:pPr>
        <w:pStyle w:val="Odsekzoznamu"/>
        <w:numPr>
          <w:ilvl w:val="0"/>
          <w:numId w:val="1"/>
        </w:numPr>
        <w:jc w:val="both"/>
      </w:pPr>
      <w:r w:rsidRPr="00CE24A5">
        <w:t>obec zaháji výstavbu infraštruktúry po odpredaji</w:t>
      </w:r>
      <w:r w:rsidR="006076D0" w:rsidRPr="00CE24A5">
        <w:t xml:space="preserve"> minimálne 10 stavebných pozemkov </w:t>
      </w:r>
      <w:r w:rsidR="00A81C5E" w:rsidRPr="00CE24A5">
        <w:t>tvoriac</w:t>
      </w:r>
      <w:r w:rsidR="006076D0" w:rsidRPr="00CE24A5">
        <w:t>ich</w:t>
      </w:r>
      <w:r w:rsidR="00A81C5E" w:rsidRPr="00CE24A5">
        <w:t xml:space="preserve"> predmet tejto</w:t>
      </w:r>
      <w:r w:rsidR="006A4CAC" w:rsidRPr="00CE24A5">
        <w:t xml:space="preserve"> verejnej</w:t>
      </w:r>
      <w:r w:rsidR="00A81C5E" w:rsidRPr="00CE24A5">
        <w:t xml:space="preserve"> obchodnej súťaže</w:t>
      </w:r>
      <w:r w:rsidRPr="00CE24A5">
        <w:t xml:space="preserve">, najneskôr do dvoch rokov od </w:t>
      </w:r>
      <w:r w:rsidRPr="00CE24A5">
        <w:lastRenderedPageBreak/>
        <w:t xml:space="preserve">termínu </w:t>
      </w:r>
      <w:proofErr w:type="spellStart"/>
      <w:r w:rsidRPr="00CE24A5">
        <w:t>zavkladovania</w:t>
      </w:r>
      <w:proofErr w:type="spellEnd"/>
      <w:r w:rsidRPr="00CE24A5">
        <w:t xml:space="preserve"> prvej kúpnej zmluvy v</w:t>
      </w:r>
      <w:r w:rsidR="006076D0" w:rsidRPr="00CE24A5">
        <w:t xml:space="preserve"> </w:t>
      </w:r>
      <w:r w:rsidRPr="00CE24A5">
        <w:t>katastri nehnuteľností</w:t>
      </w:r>
      <w:r w:rsidR="00A81C5E" w:rsidRPr="00CE24A5">
        <w:t xml:space="preserve"> za splnenia podmienky predaja</w:t>
      </w:r>
      <w:r w:rsidR="006076D0" w:rsidRPr="00CE24A5">
        <w:t xml:space="preserve"> 10 stavebných pozemkov</w:t>
      </w:r>
      <w:r w:rsidR="00A81C5E" w:rsidRPr="00CE24A5">
        <w:t xml:space="preserve"> tvoriacich predmet tejto </w:t>
      </w:r>
      <w:r w:rsidR="009120A6" w:rsidRPr="00CE24A5">
        <w:t>verejnej obchodnej súťaže</w:t>
      </w:r>
      <w:r w:rsidRPr="00CE24A5">
        <w:t xml:space="preserve">, </w:t>
      </w:r>
    </w:p>
    <w:p w14:paraId="04181303" w14:textId="5F8193EE" w:rsidR="001971B3" w:rsidRPr="00CE24A5" w:rsidRDefault="001971B3" w:rsidP="006A4CAC">
      <w:pPr>
        <w:pStyle w:val="Odsekzoznamu"/>
        <w:numPr>
          <w:ilvl w:val="0"/>
          <w:numId w:val="1"/>
        </w:numPr>
        <w:jc w:val="both"/>
      </w:pPr>
      <w:r w:rsidRPr="00CE24A5">
        <w:t xml:space="preserve">kupujúci </w:t>
      </w:r>
      <w:r w:rsidR="00A81C5E" w:rsidRPr="00CE24A5">
        <w:t xml:space="preserve">ma povinnosť </w:t>
      </w:r>
      <w:r w:rsidRPr="00CE24A5">
        <w:t xml:space="preserve"> zabezpečiť právoplatné stavebné povolenie do dvoch rokov od  </w:t>
      </w:r>
    </w:p>
    <w:p w14:paraId="2E7B4C6A" w14:textId="77777777" w:rsidR="00353468" w:rsidRPr="00CE24A5" w:rsidRDefault="001971B3" w:rsidP="001971B3">
      <w:pPr>
        <w:ind w:left="360"/>
        <w:jc w:val="both"/>
      </w:pPr>
      <w:r w:rsidRPr="00CE24A5">
        <w:t xml:space="preserve">      nadobudnutia účinnosti vkladu </w:t>
      </w:r>
      <w:r w:rsidR="00353468" w:rsidRPr="00CE24A5">
        <w:t xml:space="preserve">kúpnej zmluvy o prevode </w:t>
      </w:r>
      <w:r w:rsidRPr="00CE24A5">
        <w:t xml:space="preserve">vlastníckeho práva </w:t>
      </w:r>
    </w:p>
    <w:p w14:paraId="455132B3" w14:textId="3E96D83B" w:rsidR="00353468" w:rsidRPr="00CE24A5" w:rsidRDefault="00353468" w:rsidP="001971B3">
      <w:pPr>
        <w:ind w:left="360"/>
        <w:jc w:val="both"/>
      </w:pPr>
      <w:r w:rsidRPr="00CE24A5">
        <w:t xml:space="preserve">      k</w:t>
      </w:r>
      <w:r w:rsidR="006A4CAC" w:rsidRPr="00CE24A5">
        <w:t xml:space="preserve"> </w:t>
      </w:r>
      <w:r w:rsidRPr="00CE24A5">
        <w:t xml:space="preserve">pozemku, ktorý tvorí predmet prevodu podľa tejto kúpnej zmluvy </w:t>
      </w:r>
      <w:r w:rsidR="001971B3" w:rsidRPr="00CE24A5">
        <w:t xml:space="preserve">do katastra </w:t>
      </w:r>
    </w:p>
    <w:p w14:paraId="75F9FEA4" w14:textId="77777777" w:rsidR="006A4CAC" w:rsidRPr="00CE24A5" w:rsidRDefault="00353468" w:rsidP="006A4CAC">
      <w:pPr>
        <w:ind w:left="360"/>
        <w:jc w:val="both"/>
      </w:pPr>
      <w:r w:rsidRPr="00CE24A5">
        <w:t xml:space="preserve">      </w:t>
      </w:r>
      <w:r w:rsidR="001971B3" w:rsidRPr="00CE24A5">
        <w:t>nehnuteľností</w:t>
      </w:r>
      <w:r w:rsidRPr="00CE24A5">
        <w:t xml:space="preserve"> okresným úradom v Rimavskej Sobote</w:t>
      </w:r>
      <w:r w:rsidR="001971B3" w:rsidRPr="00CE24A5">
        <w:t>,</w:t>
      </w:r>
    </w:p>
    <w:p w14:paraId="5A64B8DE" w14:textId="6395696A" w:rsidR="00E51C8C" w:rsidRPr="00CE24A5" w:rsidRDefault="001971B3" w:rsidP="006A4CAC">
      <w:pPr>
        <w:pStyle w:val="Odsekzoznamu"/>
        <w:numPr>
          <w:ilvl w:val="0"/>
          <w:numId w:val="1"/>
        </w:numPr>
        <w:jc w:val="both"/>
      </w:pPr>
      <w:r w:rsidRPr="00CE24A5">
        <w:t xml:space="preserve">kupujúci sa zaväzuje  </w:t>
      </w:r>
      <w:r w:rsidR="00E51C8C" w:rsidRPr="00CE24A5">
        <w:t>do</w:t>
      </w:r>
      <w:r w:rsidRPr="00CE24A5">
        <w:t xml:space="preserve">končiť stavbu </w:t>
      </w:r>
      <w:r w:rsidR="00E51C8C" w:rsidRPr="00CE24A5">
        <w:t xml:space="preserve">rodinného domu vrátane jeho kolaudácie </w:t>
      </w:r>
      <w:r w:rsidRPr="00CE24A5">
        <w:t xml:space="preserve">v lehote </w:t>
      </w:r>
    </w:p>
    <w:p w14:paraId="045BF71C" w14:textId="77777777" w:rsidR="006A4CAC" w:rsidRPr="00CE24A5" w:rsidRDefault="001971B3" w:rsidP="006A4CAC">
      <w:pPr>
        <w:pStyle w:val="Odsekzoznamu"/>
        <w:jc w:val="both"/>
      </w:pPr>
      <w:r w:rsidRPr="00CE24A5">
        <w:t xml:space="preserve">najneskôr </w:t>
      </w:r>
      <w:r w:rsidR="006A4CAC" w:rsidRPr="00CE24A5">
        <w:t>štyroch</w:t>
      </w:r>
      <w:r w:rsidRPr="00CE24A5">
        <w:t xml:space="preserve"> rokov odo dňa nadobudnutia právoplatnosti stavebného povolenia (za </w:t>
      </w:r>
      <w:r w:rsidR="00E51C8C" w:rsidRPr="00CE24A5">
        <w:t>do</w:t>
      </w:r>
      <w:r w:rsidRPr="00CE24A5">
        <w:t>končenie stavby sa považuje vydanie právoplatného kolaudačného rozhodnutia),</w:t>
      </w:r>
    </w:p>
    <w:p w14:paraId="071B099C" w14:textId="77777777" w:rsidR="006A4CAC" w:rsidRPr="00CE24A5" w:rsidRDefault="001971B3" w:rsidP="006A4CAC">
      <w:pPr>
        <w:pStyle w:val="Odsekzoznamu"/>
        <w:numPr>
          <w:ilvl w:val="0"/>
          <w:numId w:val="1"/>
        </w:numPr>
        <w:jc w:val="both"/>
      </w:pPr>
      <w:r w:rsidRPr="00CE24A5">
        <w:t xml:space="preserve">kupujúci berie na vedomie, že </w:t>
      </w:r>
      <w:r w:rsidR="00124849" w:rsidRPr="00CE24A5">
        <w:t xml:space="preserve">má povinnosť </w:t>
      </w:r>
      <w:r w:rsidRPr="00CE24A5">
        <w:t>zámer výstavby rodinného domu vopred konzultovať s obecným úradom v</w:t>
      </w:r>
      <w:r w:rsidR="00124849" w:rsidRPr="00CE24A5">
        <w:t> </w:t>
      </w:r>
      <w:proofErr w:type="spellStart"/>
      <w:r w:rsidRPr="00CE24A5">
        <w:t>Hrachove</w:t>
      </w:r>
      <w:proofErr w:type="spellEnd"/>
      <w:r w:rsidR="00124849" w:rsidRPr="00CE24A5">
        <w:t xml:space="preserve"> za účelom </w:t>
      </w:r>
      <w:r w:rsidRPr="00CE24A5">
        <w:t>splnen</w:t>
      </w:r>
      <w:r w:rsidR="00124849" w:rsidRPr="00CE24A5">
        <w:t>ia</w:t>
      </w:r>
      <w:r w:rsidRPr="00CE24A5">
        <w:t xml:space="preserve"> všetk</w:t>
      </w:r>
      <w:r w:rsidR="00124849" w:rsidRPr="00CE24A5">
        <w:t>ých</w:t>
      </w:r>
      <w:r w:rsidRPr="00CE24A5">
        <w:t xml:space="preserve"> legislatívn</w:t>
      </w:r>
      <w:r w:rsidR="00124849" w:rsidRPr="00CE24A5">
        <w:t>ych</w:t>
      </w:r>
      <w:r w:rsidRPr="00CE24A5">
        <w:t xml:space="preserve"> podmien</w:t>
      </w:r>
      <w:r w:rsidR="00124849" w:rsidRPr="00CE24A5">
        <w:t>ok</w:t>
      </w:r>
      <w:r w:rsidRPr="00CE24A5">
        <w:t xml:space="preserve"> výstavby,</w:t>
      </w:r>
    </w:p>
    <w:p w14:paraId="10702EFB" w14:textId="39BF9DF1" w:rsidR="001971B3" w:rsidRPr="00CE24A5" w:rsidRDefault="001971B3" w:rsidP="006A4CAC">
      <w:pPr>
        <w:pStyle w:val="Odsekzoznamu"/>
        <w:numPr>
          <w:ilvl w:val="0"/>
          <w:numId w:val="1"/>
        </w:numPr>
        <w:jc w:val="both"/>
      </w:pPr>
      <w:r w:rsidRPr="00CE24A5">
        <w:t xml:space="preserve">kupujúci berie na vedomie, že   výstavba  rodinného domu musí rešpektovať </w:t>
      </w:r>
      <w:proofErr w:type="spellStart"/>
      <w:r w:rsidRPr="00CE24A5">
        <w:t>urbanisticko</w:t>
      </w:r>
      <w:proofErr w:type="spellEnd"/>
      <w:r w:rsidRPr="00CE24A5">
        <w:t xml:space="preserve"> architektonické požiadavky na výstavbu</w:t>
      </w:r>
      <w:r w:rsidR="00124849" w:rsidRPr="00CE24A5">
        <w:t xml:space="preserve"> schválene obcou Hrachovo,</w:t>
      </w:r>
      <w:r w:rsidRPr="00CE24A5">
        <w:t xml:space="preserve"> a to:  </w:t>
      </w:r>
    </w:p>
    <w:p w14:paraId="3AC72049" w14:textId="1A6FFFB7" w:rsidR="001971B3" w:rsidRPr="00CE24A5" w:rsidRDefault="001971B3" w:rsidP="001971B3">
      <w:pPr>
        <w:numPr>
          <w:ilvl w:val="1"/>
          <w:numId w:val="3"/>
        </w:numPr>
        <w:jc w:val="both"/>
      </w:pPr>
      <w:r w:rsidRPr="00CE24A5">
        <w:t>rodinný dom sa umiestni do stavebnej čiary určen</w:t>
      </w:r>
      <w:r w:rsidR="00124849" w:rsidRPr="00CE24A5">
        <w:t>ej</w:t>
      </w:r>
      <w:r w:rsidRPr="00CE24A5">
        <w:t xml:space="preserve"> stavebným úradom</w:t>
      </w:r>
      <w:r w:rsidR="006A4CAC" w:rsidRPr="00CE24A5">
        <w:t xml:space="preserve"> 6 m od hranice pozemku,</w:t>
      </w:r>
    </w:p>
    <w:p w14:paraId="042E66D7" w14:textId="55B1D098" w:rsidR="001971B3" w:rsidRPr="00CE24A5" w:rsidRDefault="001971B3" w:rsidP="001971B3">
      <w:pPr>
        <w:numPr>
          <w:ilvl w:val="1"/>
          <w:numId w:val="3"/>
        </w:numPr>
        <w:jc w:val="both"/>
      </w:pPr>
      <w:r w:rsidRPr="00CE24A5">
        <w:t>výškové osadenie rodinného domu určí stavebný úrad</w:t>
      </w:r>
      <w:r w:rsidR="006A4CAC" w:rsidRPr="00CE24A5">
        <w:t>,</w:t>
      </w:r>
      <w:r w:rsidRPr="00CE24A5">
        <w:t xml:space="preserve">  </w:t>
      </w:r>
    </w:p>
    <w:p w14:paraId="032C032D" w14:textId="219C2B24" w:rsidR="001971B3" w:rsidRPr="00CE24A5" w:rsidRDefault="001971B3" w:rsidP="001971B3">
      <w:pPr>
        <w:numPr>
          <w:ilvl w:val="1"/>
          <w:numId w:val="3"/>
        </w:numPr>
        <w:jc w:val="both"/>
      </w:pPr>
      <w:r w:rsidRPr="00CE24A5">
        <w:t>rodinný dom môže mať maximálne dve nadzemné podlažia</w:t>
      </w:r>
      <w:r w:rsidR="006A4CAC" w:rsidRPr="00CE24A5">
        <w:t>,</w:t>
      </w:r>
    </w:p>
    <w:p w14:paraId="4A828A3F" w14:textId="32180EAF" w:rsidR="001971B3" w:rsidRPr="00CE24A5" w:rsidRDefault="001971B3" w:rsidP="001971B3">
      <w:pPr>
        <w:numPr>
          <w:ilvl w:val="1"/>
          <w:numId w:val="3"/>
        </w:numPr>
        <w:jc w:val="both"/>
      </w:pPr>
      <w:r w:rsidRPr="00CE24A5">
        <w:t>výška hrebeňa v celej časti zástavby musí byť jednotná</w:t>
      </w:r>
      <w:r w:rsidR="005D6E57" w:rsidRPr="00CE24A5">
        <w:t xml:space="preserve"> </w:t>
      </w:r>
      <w:r w:rsidRPr="00CE24A5">
        <w:t>v rovnakej výške, podľa určenia stavebného úradu, maximálna možná odchýlka je povolená na 0,5</w:t>
      </w:r>
      <w:r w:rsidR="006A4CAC" w:rsidRPr="00CE24A5">
        <w:t xml:space="preserve"> m.</w:t>
      </w:r>
    </w:p>
    <w:p w14:paraId="18FCB478" w14:textId="77777777" w:rsidR="001971B3" w:rsidRPr="00CE24A5" w:rsidRDefault="001971B3" w:rsidP="001971B3">
      <w:pPr>
        <w:ind w:left="360"/>
        <w:jc w:val="both"/>
      </w:pPr>
    </w:p>
    <w:p w14:paraId="0233E068" w14:textId="25EA46FD" w:rsidR="001971B3" w:rsidRPr="00CE24A5" w:rsidRDefault="001971B3" w:rsidP="006A4CAC">
      <w:pPr>
        <w:jc w:val="both"/>
      </w:pPr>
      <w:r w:rsidRPr="00CE24A5">
        <w:t xml:space="preserve">1. Obchodná  verejná  súťaž  sa  začína  dňom  jej  zverejnenia  na  internetovej stránke obce  Hrachovo: </w:t>
      </w:r>
      <w:hyperlink r:id="rId8" w:history="1">
        <w:r w:rsidRPr="00CE24A5">
          <w:rPr>
            <w:rStyle w:val="Hypertextovprepojenie"/>
            <w:color w:val="auto"/>
          </w:rPr>
          <w:t>www.obechrachovo.sk</w:t>
        </w:r>
      </w:hyperlink>
      <w:r w:rsidRPr="00CE24A5">
        <w:t>, na úradnej tabuli obce Hrachovo</w:t>
      </w:r>
      <w:r w:rsidR="00DE0B95">
        <w:t xml:space="preserve"> a zverejnením v regionálnej tlači.</w:t>
      </w:r>
    </w:p>
    <w:p w14:paraId="1B34B9D2" w14:textId="17B23173" w:rsidR="001971B3" w:rsidRPr="00CE24A5" w:rsidRDefault="001971B3" w:rsidP="001971B3">
      <w:pPr>
        <w:jc w:val="both"/>
      </w:pPr>
      <w:r w:rsidRPr="00CE24A5">
        <w:t xml:space="preserve">Doba zverejnenia: </w:t>
      </w:r>
      <w:r w:rsidRPr="00CE24A5">
        <w:rPr>
          <w:b/>
        </w:rPr>
        <w:t xml:space="preserve">od </w:t>
      </w:r>
      <w:r w:rsidR="006A4CAC" w:rsidRPr="00CE24A5">
        <w:rPr>
          <w:b/>
        </w:rPr>
        <w:t>13. 05. 2021</w:t>
      </w:r>
      <w:r w:rsidRPr="00CE24A5">
        <w:rPr>
          <w:b/>
        </w:rPr>
        <w:t xml:space="preserve"> do</w:t>
      </w:r>
      <w:r w:rsidR="006A4CAC" w:rsidRPr="00CE24A5">
        <w:rPr>
          <w:b/>
        </w:rPr>
        <w:t xml:space="preserve"> 28. 05. 2021</w:t>
      </w:r>
      <w:r w:rsidRPr="00CE24A5">
        <w:rPr>
          <w:b/>
        </w:rPr>
        <w:t>.</w:t>
      </w:r>
    </w:p>
    <w:p w14:paraId="50C95E12" w14:textId="2134DC61" w:rsidR="001971B3" w:rsidRPr="00CE24A5" w:rsidRDefault="001971B3" w:rsidP="001971B3">
      <w:pPr>
        <w:jc w:val="both"/>
      </w:pPr>
      <w:r w:rsidRPr="00CE24A5">
        <w:t>Žiadateľ predloží písomnú ponuku  v</w:t>
      </w:r>
      <w:r w:rsidR="006A4CAC" w:rsidRPr="00CE24A5">
        <w:t xml:space="preserve"> </w:t>
      </w:r>
      <w:r w:rsidRPr="00CE24A5">
        <w:t xml:space="preserve">zalepenej obálke viditeľne označenej heslom                 </w:t>
      </w:r>
    </w:p>
    <w:p w14:paraId="582AAC88" w14:textId="77777777" w:rsidR="001971B3" w:rsidRPr="00CE24A5" w:rsidRDefault="001971B3" w:rsidP="001971B3">
      <w:pPr>
        <w:jc w:val="both"/>
      </w:pPr>
      <w:r w:rsidRPr="00CE24A5">
        <w:t xml:space="preserve">    „ </w:t>
      </w:r>
      <w:r w:rsidRPr="00CE24A5">
        <w:rPr>
          <w:b/>
        </w:rPr>
        <w:t xml:space="preserve">Neotvárať – odpredaj pozemkov IBV Hrachovo,  </w:t>
      </w:r>
      <w:r w:rsidRPr="00CE24A5">
        <w:t>spolu s prílohami:</w:t>
      </w:r>
    </w:p>
    <w:p w14:paraId="7829CEFF" w14:textId="77777777" w:rsidR="001971B3" w:rsidRPr="00CE24A5" w:rsidRDefault="001971B3" w:rsidP="001971B3">
      <w:pPr>
        <w:numPr>
          <w:ilvl w:val="0"/>
          <w:numId w:val="4"/>
        </w:numPr>
        <w:jc w:val="both"/>
      </w:pPr>
      <w:r w:rsidRPr="00CE24A5">
        <w:rPr>
          <w:b/>
        </w:rPr>
        <w:t>vyplnený formulár</w:t>
      </w:r>
      <w:r w:rsidRPr="00CE24A5">
        <w:t xml:space="preserve"> – prihláška do obchodnej verejnej súťaže - návrh na uzatvorenie kúpnej zmluvy na kúpu nehnuteľného majetku vo vlastníctve obce Hrachovo, </w:t>
      </w:r>
    </w:p>
    <w:p w14:paraId="76F6F48F" w14:textId="77777777" w:rsidR="001971B3" w:rsidRPr="00CE24A5" w:rsidRDefault="001971B3" w:rsidP="001971B3">
      <w:pPr>
        <w:numPr>
          <w:ilvl w:val="0"/>
          <w:numId w:val="4"/>
        </w:numPr>
        <w:jc w:val="both"/>
      </w:pPr>
      <w:r w:rsidRPr="00CE24A5">
        <w:rPr>
          <w:b/>
        </w:rPr>
        <w:t>čestné vyhlásenie žiadateľa</w:t>
      </w:r>
      <w:r w:rsidRPr="00CE24A5">
        <w:t xml:space="preserve">, že v čase  podania žiadosti  nemá  žiadne záväzky voči  </w:t>
      </w:r>
    </w:p>
    <w:p w14:paraId="7B110FC0" w14:textId="77777777" w:rsidR="001971B3" w:rsidRPr="00CE24A5" w:rsidRDefault="001971B3" w:rsidP="001971B3">
      <w:pPr>
        <w:ind w:left="240"/>
        <w:jc w:val="both"/>
      </w:pPr>
      <w:r w:rsidRPr="00CE24A5">
        <w:rPr>
          <w:b/>
        </w:rPr>
        <w:t xml:space="preserve">      </w:t>
      </w:r>
      <w:r w:rsidRPr="00CE24A5">
        <w:t xml:space="preserve">obci, štátu, daňovému úradu a poisťovniam po lehote splatnosti, resp. ak ich má,  </w:t>
      </w:r>
    </w:p>
    <w:p w14:paraId="5896380D" w14:textId="77777777" w:rsidR="001971B3" w:rsidRPr="00CE24A5" w:rsidRDefault="001971B3" w:rsidP="001971B3">
      <w:pPr>
        <w:ind w:left="240"/>
        <w:jc w:val="both"/>
      </w:pPr>
      <w:r w:rsidRPr="00CE24A5">
        <w:t xml:space="preserve">      uvedie výšku záväzku, veriteľa a stručné odôvodnenie záväzku.  </w:t>
      </w:r>
    </w:p>
    <w:p w14:paraId="15F13BF1" w14:textId="77777777" w:rsidR="001971B3" w:rsidRPr="00CE24A5" w:rsidRDefault="001971B3" w:rsidP="001971B3">
      <w:pPr>
        <w:jc w:val="both"/>
      </w:pPr>
      <w:r w:rsidRPr="00CE24A5">
        <w:t>2. Vyplnený formulár a čestné vyhlásenie zaslať na adresu:</w:t>
      </w:r>
    </w:p>
    <w:p w14:paraId="629551A2" w14:textId="77777777" w:rsidR="001971B3" w:rsidRPr="00CE24A5" w:rsidRDefault="001971B3" w:rsidP="001971B3">
      <w:pPr>
        <w:ind w:left="240"/>
      </w:pPr>
      <w:r w:rsidRPr="00CE24A5">
        <w:rPr>
          <w:b/>
        </w:rPr>
        <w:t>Obec Hrachovo, Mieru 35, 980 52  Hrachovo.</w:t>
      </w:r>
    </w:p>
    <w:p w14:paraId="15699FD3" w14:textId="40B437CE" w:rsidR="001971B3" w:rsidRPr="00CE24A5" w:rsidRDefault="001971B3" w:rsidP="001971B3">
      <w:pPr>
        <w:jc w:val="both"/>
      </w:pPr>
      <w:r w:rsidRPr="00CE24A5">
        <w:t>3. Lehota na podávanie návrhov končí dňom</w:t>
      </w:r>
      <w:r w:rsidR="005D6E57" w:rsidRPr="00CE24A5">
        <w:t xml:space="preserve"> 28. mája 2021 </w:t>
      </w:r>
      <w:r w:rsidRPr="00CE24A5">
        <w:rPr>
          <w:b/>
        </w:rPr>
        <w:t xml:space="preserve">o 14.00 hod.  </w:t>
      </w:r>
      <w:r w:rsidRPr="00CE24A5">
        <w:t xml:space="preserve">Pri ponukách </w:t>
      </w:r>
    </w:p>
    <w:p w14:paraId="102531AE" w14:textId="77777777" w:rsidR="001971B3" w:rsidRPr="00CE24A5" w:rsidRDefault="001971B3" w:rsidP="001971B3">
      <w:pPr>
        <w:jc w:val="both"/>
      </w:pPr>
      <w:r w:rsidRPr="00CE24A5">
        <w:t xml:space="preserve">    zasielaných  poštou nerozhoduje pečiatka pošty, ale fyzická prítomnosť zásielky. Po </w:t>
      </w:r>
    </w:p>
    <w:p w14:paraId="7DEF9362" w14:textId="77777777" w:rsidR="001971B3" w:rsidRPr="00CE24A5" w:rsidRDefault="001971B3" w:rsidP="001971B3">
      <w:pPr>
        <w:jc w:val="both"/>
      </w:pPr>
      <w:r w:rsidRPr="00CE24A5">
        <w:t xml:space="preserve">    uplynutí lehoty nebude možné  predložený návrh prijať, zmeniť a ani odvolať.</w:t>
      </w:r>
    </w:p>
    <w:p w14:paraId="6AF61920" w14:textId="2A7648F0" w:rsidR="001971B3" w:rsidRPr="00CE24A5" w:rsidRDefault="001971B3" w:rsidP="001971B3">
      <w:pPr>
        <w:jc w:val="both"/>
      </w:pPr>
      <w:r w:rsidRPr="00CE24A5">
        <w:t xml:space="preserve">4. Vyhlasovateľ komisionálne vyhodnotí ponuky do </w:t>
      </w:r>
      <w:r w:rsidR="005D6E57" w:rsidRPr="00CE24A5">
        <w:t xml:space="preserve">07. júna </w:t>
      </w:r>
      <w:r w:rsidRPr="00CE24A5">
        <w:t>2021</w:t>
      </w:r>
      <w:r w:rsidR="005D6E57" w:rsidRPr="00CE24A5">
        <w:t xml:space="preserve"> </w:t>
      </w:r>
      <w:r w:rsidRPr="00CE24A5">
        <w:t xml:space="preserve">pričom kritériom </w:t>
      </w:r>
    </w:p>
    <w:p w14:paraId="7E2ECAA5" w14:textId="77777777" w:rsidR="001971B3" w:rsidRPr="00CE24A5" w:rsidRDefault="001971B3" w:rsidP="001971B3">
      <w:pPr>
        <w:jc w:val="both"/>
      </w:pPr>
      <w:r w:rsidRPr="00CE24A5">
        <w:t xml:space="preserve">     hodnotenia je najvyššia ponúknutá cena. </w:t>
      </w:r>
    </w:p>
    <w:p w14:paraId="64211D0A" w14:textId="77777777" w:rsidR="001971B3" w:rsidRPr="00CE24A5" w:rsidRDefault="001971B3" w:rsidP="001971B3">
      <w:pPr>
        <w:jc w:val="both"/>
      </w:pPr>
      <w:r w:rsidRPr="00CE24A5">
        <w:t xml:space="preserve">5. Vyhlasovateľ si vyhradzuje právo odmietnuť všetky predložené návrhy, obchodnú verejnú </w:t>
      </w:r>
    </w:p>
    <w:p w14:paraId="64452285" w14:textId="77777777" w:rsidR="00517B82" w:rsidRPr="00CE24A5" w:rsidRDefault="001971B3" w:rsidP="001971B3">
      <w:pPr>
        <w:jc w:val="both"/>
      </w:pPr>
      <w:r w:rsidRPr="00CE24A5">
        <w:t xml:space="preserve">    súťaž  zrušiť,</w:t>
      </w:r>
      <w:r w:rsidR="00517B82" w:rsidRPr="00CE24A5">
        <w:t xml:space="preserve"> a to aj vo vzťahu len k jednotlivým pozemkom,</w:t>
      </w:r>
      <w:r w:rsidRPr="00CE24A5">
        <w:t xml:space="preserve"> ukončiť ju ako neúspešnú alebo </w:t>
      </w:r>
    </w:p>
    <w:p w14:paraId="37692D2F" w14:textId="246B81BF" w:rsidR="005D6E57" w:rsidRPr="00CE24A5" w:rsidRDefault="00517B82" w:rsidP="001971B3">
      <w:pPr>
        <w:jc w:val="both"/>
      </w:pPr>
      <w:r w:rsidRPr="00CE24A5">
        <w:t xml:space="preserve">   </w:t>
      </w:r>
      <w:r w:rsidR="001971B3" w:rsidRPr="00CE24A5">
        <w:t>predĺžiť lehotu na vyhlásenie výsledku.</w:t>
      </w:r>
    </w:p>
    <w:p w14:paraId="4985CD7C" w14:textId="77777777" w:rsidR="001971B3" w:rsidRPr="00CE24A5" w:rsidRDefault="001971B3" w:rsidP="001971B3">
      <w:pPr>
        <w:jc w:val="both"/>
        <w:rPr>
          <w:b/>
        </w:rPr>
      </w:pPr>
    </w:p>
    <w:p w14:paraId="2D28DCA6" w14:textId="77777777" w:rsidR="001971B3" w:rsidRPr="00CE24A5" w:rsidRDefault="001971B3" w:rsidP="001971B3">
      <w:pPr>
        <w:jc w:val="both"/>
      </w:pPr>
      <w:r w:rsidRPr="00CE24A5">
        <w:rPr>
          <w:b/>
        </w:rPr>
        <w:t xml:space="preserve">Časový harmonogram obchodnej verejnej súťaže: </w:t>
      </w:r>
    </w:p>
    <w:p w14:paraId="13A5948A" w14:textId="15C83F92" w:rsidR="001971B3" w:rsidRPr="00CE24A5" w:rsidRDefault="001971B3" w:rsidP="001971B3">
      <w:pPr>
        <w:jc w:val="both"/>
      </w:pPr>
      <w:r w:rsidRPr="00CE24A5">
        <w:t>Vyhlásenie obchodnej verejnej súťaže:</w:t>
      </w:r>
      <w:r w:rsidRPr="00CE24A5">
        <w:tab/>
      </w:r>
      <w:r w:rsidRPr="00CE24A5">
        <w:tab/>
      </w:r>
      <w:r w:rsidR="005D6E57" w:rsidRPr="00CE24A5">
        <w:t>13. mája 2021</w:t>
      </w:r>
    </w:p>
    <w:p w14:paraId="52402981" w14:textId="29494CF4" w:rsidR="001971B3" w:rsidRPr="00CE24A5" w:rsidRDefault="001971B3" w:rsidP="001971B3">
      <w:pPr>
        <w:jc w:val="both"/>
      </w:pPr>
      <w:r w:rsidRPr="00CE24A5">
        <w:t>Ukončenie obchodnej verejnej súťaže:</w:t>
      </w:r>
      <w:r w:rsidRPr="00CE24A5">
        <w:tab/>
      </w:r>
      <w:r w:rsidRPr="00CE24A5">
        <w:tab/>
      </w:r>
      <w:r w:rsidR="005D6E57" w:rsidRPr="00CE24A5">
        <w:t>28</w:t>
      </w:r>
      <w:r w:rsidRPr="00CE24A5">
        <w:t>..mája 2021.</w:t>
      </w:r>
    </w:p>
    <w:p w14:paraId="02851C9F" w14:textId="7E4CFA14" w:rsidR="001971B3" w:rsidRPr="00CE24A5" w:rsidRDefault="001971B3" w:rsidP="001971B3">
      <w:pPr>
        <w:jc w:val="both"/>
      </w:pPr>
      <w:r w:rsidRPr="00CE24A5">
        <w:t>Vyhodnotenie obchodnej verejnej súťaže:</w:t>
      </w:r>
      <w:r w:rsidRPr="00CE24A5">
        <w:tab/>
      </w:r>
      <w:r w:rsidRPr="00CE24A5">
        <w:tab/>
      </w:r>
      <w:r w:rsidR="005D6E57" w:rsidRPr="00CE24A5">
        <w:t>07. júna 2021</w:t>
      </w:r>
    </w:p>
    <w:p w14:paraId="7BD44E6A" w14:textId="1AD1326B" w:rsidR="002167F1" w:rsidRPr="00DE0B95" w:rsidRDefault="001971B3" w:rsidP="001971B3">
      <w:pPr>
        <w:jc w:val="both"/>
      </w:pPr>
      <w:r w:rsidRPr="00CE24A5">
        <w:t xml:space="preserve">Uzatvorenie kúpnej zmluvy: do </w:t>
      </w:r>
      <w:r w:rsidR="00DE0B95">
        <w:t>7</w:t>
      </w:r>
      <w:r w:rsidRPr="00CE24A5">
        <w:t xml:space="preserve">0 dní schválenia </w:t>
      </w:r>
      <w:r w:rsidR="00C12797" w:rsidRPr="00CE24A5">
        <w:t xml:space="preserve">predaja pozemku </w:t>
      </w:r>
      <w:r w:rsidRPr="00CE24A5">
        <w:t xml:space="preserve">v obecnom zastupiteľstve v </w:t>
      </w:r>
      <w:proofErr w:type="spellStart"/>
      <w:r w:rsidRPr="00CE24A5">
        <w:t>Hrachove</w:t>
      </w:r>
      <w:proofErr w:type="spellEnd"/>
      <w:r w:rsidRPr="00CE24A5">
        <w:t>.</w:t>
      </w:r>
      <w:bookmarkStart w:id="0" w:name="_GoBack"/>
      <w:bookmarkEnd w:id="0"/>
    </w:p>
    <w:p w14:paraId="10009D40" w14:textId="77777777" w:rsidR="001971B3" w:rsidRPr="00CE24A5" w:rsidRDefault="001971B3" w:rsidP="001971B3">
      <w:pPr>
        <w:jc w:val="both"/>
      </w:pPr>
      <w:r w:rsidRPr="00CE24A5">
        <w:rPr>
          <w:b/>
          <w:u w:val="single"/>
        </w:rPr>
        <w:lastRenderedPageBreak/>
        <w:t>Prílohy:</w:t>
      </w:r>
      <w:r w:rsidRPr="00CE24A5">
        <w:t xml:space="preserve">     1. grafické znázornenie ponúkaných stavebných pozemkov,   </w:t>
      </w:r>
    </w:p>
    <w:p w14:paraId="029D65DD" w14:textId="77777777" w:rsidR="001971B3" w:rsidRPr="00CE24A5" w:rsidRDefault="001971B3" w:rsidP="001971B3">
      <w:pPr>
        <w:jc w:val="both"/>
      </w:pPr>
      <w:r w:rsidRPr="00CE24A5">
        <w:t xml:space="preserve">                   2. prihláška do obchodnej verejnej súťaže – návrh na uzatvorenie kúpnej zmluvy,</w:t>
      </w:r>
    </w:p>
    <w:p w14:paraId="00D6755A" w14:textId="64050F5C" w:rsidR="00C12797" w:rsidRPr="00CE24A5" w:rsidRDefault="001971B3" w:rsidP="001971B3">
      <w:pPr>
        <w:jc w:val="both"/>
      </w:pPr>
      <w:r w:rsidRPr="00CE24A5">
        <w:t xml:space="preserve">                   3. čestné vyhlásenie fyzickej osoby, </w:t>
      </w:r>
    </w:p>
    <w:p w14:paraId="6B5978F1" w14:textId="3C5745F7" w:rsidR="001971B3" w:rsidRPr="00CE24A5" w:rsidRDefault="00C12797" w:rsidP="00C12797">
      <w:pPr>
        <w:jc w:val="both"/>
      </w:pPr>
      <w:r w:rsidRPr="00CE24A5">
        <w:t xml:space="preserve">                   4. kúpna zmluva. </w:t>
      </w:r>
    </w:p>
    <w:p w14:paraId="6281B574" w14:textId="77777777" w:rsidR="001971B3" w:rsidRPr="00CE24A5" w:rsidRDefault="001971B3" w:rsidP="001971B3">
      <w:pPr>
        <w:jc w:val="both"/>
      </w:pPr>
    </w:p>
    <w:p w14:paraId="251B164F" w14:textId="68FA43B9" w:rsidR="001971B3" w:rsidRPr="00CE24A5" w:rsidRDefault="001971B3" w:rsidP="001971B3">
      <w:pPr>
        <w:jc w:val="both"/>
      </w:pPr>
      <w:r w:rsidRPr="00CE24A5">
        <w:rPr>
          <w:b/>
        </w:rPr>
        <w:t>Poznámka:</w:t>
      </w:r>
      <w:r w:rsidRPr="00CE24A5">
        <w:t xml:space="preserve"> Obhliadka predávaných pozemkov bude umožnená na základe dohody so starostom obce v pracovných dňoch v čase od 7.30 hod. do 1</w:t>
      </w:r>
      <w:r w:rsidR="005D6E57" w:rsidRPr="00CE24A5">
        <w:t>5</w:t>
      </w:r>
      <w:r w:rsidRPr="00CE24A5">
        <w:t>.</w:t>
      </w:r>
      <w:r w:rsidR="005D6E57" w:rsidRPr="00CE24A5">
        <w:t>0</w:t>
      </w:r>
      <w:r w:rsidRPr="00CE24A5">
        <w:t xml:space="preserve">0 hod v lehote do </w:t>
      </w:r>
      <w:r w:rsidR="005D6E57" w:rsidRPr="00CE24A5">
        <w:t>27</w:t>
      </w:r>
      <w:r w:rsidRPr="00CE24A5">
        <w:t>.</w:t>
      </w:r>
      <w:r w:rsidR="005D6E57" w:rsidRPr="00CE24A5">
        <w:t xml:space="preserve"> </w:t>
      </w:r>
      <w:r w:rsidRPr="00CE24A5">
        <w:t>mája 2021 na základe dohody so starostom obce. Kontakt: 047/56 95 126, 0910 916 270</w:t>
      </w:r>
    </w:p>
    <w:p w14:paraId="1B338F25" w14:textId="77777777" w:rsidR="001971B3" w:rsidRPr="00CE24A5" w:rsidRDefault="001971B3" w:rsidP="001971B3">
      <w:pPr>
        <w:jc w:val="both"/>
      </w:pPr>
      <w:r w:rsidRPr="00CE24A5">
        <w:t xml:space="preserve">           </w:t>
      </w:r>
    </w:p>
    <w:p w14:paraId="24074BFF" w14:textId="77777777" w:rsidR="001971B3" w:rsidRPr="00CE24A5" w:rsidRDefault="001971B3" w:rsidP="001971B3">
      <w:pPr>
        <w:jc w:val="both"/>
      </w:pPr>
    </w:p>
    <w:p w14:paraId="46FB290A" w14:textId="6D66218A" w:rsidR="001971B3" w:rsidRPr="00CE24A5" w:rsidRDefault="00825574" w:rsidP="001971B3">
      <w:pPr>
        <w:jc w:val="both"/>
      </w:pPr>
      <w:r>
        <w:t>V </w:t>
      </w:r>
      <w:proofErr w:type="spellStart"/>
      <w:r>
        <w:t>Hrachove</w:t>
      </w:r>
      <w:proofErr w:type="spellEnd"/>
      <w:r>
        <w:t>, dňa 13. 05. 2021</w:t>
      </w:r>
    </w:p>
    <w:p w14:paraId="2C622F56" w14:textId="77777777" w:rsidR="001971B3" w:rsidRPr="00CE24A5" w:rsidRDefault="001971B3" w:rsidP="001971B3">
      <w:pPr>
        <w:jc w:val="both"/>
      </w:pPr>
    </w:p>
    <w:p w14:paraId="4DBED3C1" w14:textId="77777777" w:rsidR="001971B3" w:rsidRPr="00CE24A5" w:rsidRDefault="001971B3" w:rsidP="001971B3">
      <w:pPr>
        <w:jc w:val="both"/>
      </w:pPr>
    </w:p>
    <w:p w14:paraId="2CCE60F7" w14:textId="77777777" w:rsidR="001971B3" w:rsidRPr="00CE24A5" w:rsidRDefault="001971B3" w:rsidP="001971B3">
      <w:pPr>
        <w:jc w:val="both"/>
      </w:pPr>
      <w:r w:rsidRPr="00CE24A5">
        <w:rPr>
          <w:b/>
        </w:rPr>
        <w:t xml:space="preserve">                                                                                                      </w:t>
      </w:r>
      <w:r w:rsidRPr="00CE24A5">
        <w:rPr>
          <w:b/>
        </w:rPr>
        <w:tab/>
        <w:t xml:space="preserve">Ondrej Knechta </w:t>
      </w:r>
    </w:p>
    <w:p w14:paraId="046AB302" w14:textId="77777777" w:rsidR="001971B3" w:rsidRPr="00CE24A5" w:rsidRDefault="001971B3" w:rsidP="001971B3">
      <w:pPr>
        <w:jc w:val="both"/>
      </w:pPr>
      <w:r w:rsidRPr="00CE24A5">
        <w:rPr>
          <w:b/>
        </w:rPr>
        <w:t xml:space="preserve">                                                                                                        </w:t>
      </w:r>
      <w:r w:rsidRPr="00CE24A5">
        <w:rPr>
          <w:b/>
        </w:rPr>
        <w:tab/>
        <w:t xml:space="preserve">   starosta obce</w:t>
      </w:r>
    </w:p>
    <w:p w14:paraId="0C620DF3" w14:textId="77777777" w:rsidR="001971B3" w:rsidRPr="00CE24A5" w:rsidRDefault="001971B3" w:rsidP="001971B3">
      <w:pPr>
        <w:jc w:val="both"/>
        <w:rPr>
          <w:b/>
          <w:sz w:val="22"/>
          <w:szCs w:val="22"/>
        </w:rPr>
      </w:pPr>
    </w:p>
    <w:p w14:paraId="28BDDBED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16AAD2DD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326831DE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624DD35C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5EB255B9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7A8F8A39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6FB69BC0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4B81F615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53CA5BAB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152B995F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44A79AB7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6CE74A13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0011B4D1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4252576B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6BF08521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053021A0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2286BA7D" w14:textId="77777777" w:rsidR="001971B3" w:rsidRPr="00CE24A5" w:rsidRDefault="001971B3" w:rsidP="001971B3">
      <w:pPr>
        <w:jc w:val="both"/>
        <w:rPr>
          <w:sz w:val="22"/>
          <w:szCs w:val="22"/>
        </w:rPr>
      </w:pPr>
    </w:p>
    <w:p w14:paraId="25AD0C34" w14:textId="28F7D194" w:rsidR="001971B3" w:rsidRPr="00CE24A5" w:rsidRDefault="001971B3" w:rsidP="001971B3">
      <w:pPr>
        <w:jc w:val="both"/>
        <w:rPr>
          <w:sz w:val="22"/>
          <w:szCs w:val="22"/>
        </w:rPr>
      </w:pPr>
    </w:p>
    <w:p w14:paraId="462FF235" w14:textId="386BB41F" w:rsidR="00C12797" w:rsidRPr="00CE24A5" w:rsidRDefault="00C12797" w:rsidP="001971B3">
      <w:pPr>
        <w:jc w:val="both"/>
        <w:rPr>
          <w:sz w:val="22"/>
          <w:szCs w:val="22"/>
        </w:rPr>
      </w:pPr>
    </w:p>
    <w:p w14:paraId="16E9CD13" w14:textId="226D1424" w:rsidR="00C12797" w:rsidRPr="00CE24A5" w:rsidRDefault="00C12797" w:rsidP="001971B3">
      <w:pPr>
        <w:jc w:val="both"/>
        <w:rPr>
          <w:sz w:val="22"/>
          <w:szCs w:val="22"/>
        </w:rPr>
      </w:pPr>
    </w:p>
    <w:p w14:paraId="4DAA726F" w14:textId="1EF4DF7F" w:rsidR="00C12797" w:rsidRPr="00CE24A5" w:rsidRDefault="00C12797" w:rsidP="001971B3">
      <w:pPr>
        <w:jc w:val="both"/>
        <w:rPr>
          <w:sz w:val="22"/>
          <w:szCs w:val="22"/>
        </w:rPr>
      </w:pPr>
    </w:p>
    <w:p w14:paraId="332ED671" w14:textId="26E57595" w:rsidR="00C12797" w:rsidRPr="00CE24A5" w:rsidRDefault="00C12797" w:rsidP="001971B3">
      <w:pPr>
        <w:jc w:val="both"/>
        <w:rPr>
          <w:sz w:val="22"/>
          <w:szCs w:val="22"/>
        </w:rPr>
      </w:pPr>
    </w:p>
    <w:p w14:paraId="4BDCA860" w14:textId="6B343D25" w:rsidR="00C12797" w:rsidRPr="00CE24A5" w:rsidRDefault="00C12797" w:rsidP="001971B3">
      <w:pPr>
        <w:jc w:val="both"/>
        <w:rPr>
          <w:sz w:val="22"/>
          <w:szCs w:val="22"/>
        </w:rPr>
      </w:pPr>
    </w:p>
    <w:p w14:paraId="4E1A9F37" w14:textId="6E5AD4AC" w:rsidR="00C12797" w:rsidRPr="00CE24A5" w:rsidRDefault="00C12797" w:rsidP="001971B3">
      <w:pPr>
        <w:jc w:val="both"/>
        <w:rPr>
          <w:sz w:val="22"/>
          <w:szCs w:val="22"/>
        </w:rPr>
      </w:pPr>
    </w:p>
    <w:p w14:paraId="2D9DC691" w14:textId="18D77ABA" w:rsidR="00C12797" w:rsidRPr="00CE24A5" w:rsidRDefault="00C12797" w:rsidP="001971B3">
      <w:pPr>
        <w:jc w:val="both"/>
        <w:rPr>
          <w:sz w:val="22"/>
          <w:szCs w:val="22"/>
        </w:rPr>
      </w:pPr>
    </w:p>
    <w:p w14:paraId="1D8BE114" w14:textId="1A4675E3" w:rsidR="00C12797" w:rsidRPr="00CE24A5" w:rsidRDefault="00C12797" w:rsidP="001971B3">
      <w:pPr>
        <w:jc w:val="both"/>
        <w:rPr>
          <w:sz w:val="22"/>
          <w:szCs w:val="22"/>
        </w:rPr>
      </w:pPr>
    </w:p>
    <w:p w14:paraId="1C255318" w14:textId="5EF17A16" w:rsidR="00C12797" w:rsidRPr="00CE24A5" w:rsidRDefault="00C12797" w:rsidP="001971B3">
      <w:pPr>
        <w:jc w:val="both"/>
        <w:rPr>
          <w:sz w:val="22"/>
          <w:szCs w:val="22"/>
        </w:rPr>
      </w:pPr>
    </w:p>
    <w:p w14:paraId="70E58AEF" w14:textId="310FF713" w:rsidR="00C12797" w:rsidRPr="00CE24A5" w:rsidRDefault="00C12797" w:rsidP="001971B3">
      <w:pPr>
        <w:jc w:val="both"/>
        <w:rPr>
          <w:sz w:val="22"/>
          <w:szCs w:val="22"/>
        </w:rPr>
      </w:pPr>
    </w:p>
    <w:p w14:paraId="4C865E4E" w14:textId="59DCBE56" w:rsidR="00C12797" w:rsidRPr="00CE24A5" w:rsidRDefault="00C12797" w:rsidP="001971B3">
      <w:pPr>
        <w:jc w:val="both"/>
        <w:rPr>
          <w:sz w:val="22"/>
          <w:szCs w:val="22"/>
        </w:rPr>
      </w:pPr>
    </w:p>
    <w:p w14:paraId="047EC795" w14:textId="0EBB468B" w:rsidR="00C12797" w:rsidRPr="00CE24A5" w:rsidRDefault="00C12797" w:rsidP="001971B3">
      <w:pPr>
        <w:jc w:val="both"/>
        <w:rPr>
          <w:sz w:val="22"/>
          <w:szCs w:val="22"/>
        </w:rPr>
      </w:pPr>
    </w:p>
    <w:p w14:paraId="418E0ACD" w14:textId="01413F2E" w:rsidR="00C12797" w:rsidRPr="00CE24A5" w:rsidRDefault="00C12797" w:rsidP="001971B3">
      <w:pPr>
        <w:jc w:val="both"/>
        <w:rPr>
          <w:sz w:val="22"/>
          <w:szCs w:val="22"/>
        </w:rPr>
      </w:pPr>
    </w:p>
    <w:p w14:paraId="3F217FFC" w14:textId="0337A9D6" w:rsidR="00C12797" w:rsidRPr="00CE24A5" w:rsidRDefault="00C12797" w:rsidP="001971B3">
      <w:pPr>
        <w:jc w:val="both"/>
        <w:rPr>
          <w:sz w:val="22"/>
          <w:szCs w:val="22"/>
        </w:rPr>
      </w:pPr>
    </w:p>
    <w:p w14:paraId="097B3A08" w14:textId="576DFCBB" w:rsidR="00C12797" w:rsidRPr="00CE24A5" w:rsidRDefault="00C12797" w:rsidP="001971B3">
      <w:pPr>
        <w:jc w:val="both"/>
        <w:rPr>
          <w:sz w:val="22"/>
          <w:szCs w:val="22"/>
        </w:rPr>
      </w:pPr>
    </w:p>
    <w:p w14:paraId="318568C4" w14:textId="661105C3" w:rsidR="00C12797" w:rsidRDefault="00C12797" w:rsidP="001971B3">
      <w:pPr>
        <w:jc w:val="both"/>
        <w:rPr>
          <w:sz w:val="22"/>
          <w:szCs w:val="22"/>
        </w:rPr>
      </w:pPr>
    </w:p>
    <w:p w14:paraId="750C9F64" w14:textId="77777777" w:rsidR="00DE0B95" w:rsidRPr="00CE24A5" w:rsidRDefault="00DE0B95" w:rsidP="001971B3">
      <w:pPr>
        <w:jc w:val="both"/>
        <w:rPr>
          <w:sz w:val="22"/>
          <w:szCs w:val="22"/>
        </w:rPr>
      </w:pPr>
    </w:p>
    <w:p w14:paraId="3616EC85" w14:textId="287C8CA0" w:rsidR="00C12797" w:rsidRPr="00CE24A5" w:rsidRDefault="00C12797" w:rsidP="001971B3">
      <w:pPr>
        <w:jc w:val="both"/>
        <w:rPr>
          <w:sz w:val="22"/>
          <w:szCs w:val="22"/>
        </w:rPr>
      </w:pPr>
    </w:p>
    <w:p w14:paraId="543BDB06" w14:textId="77777777" w:rsidR="00A61A8D" w:rsidRPr="00CE24A5" w:rsidRDefault="00A61A8D" w:rsidP="001971B3">
      <w:pPr>
        <w:jc w:val="center"/>
        <w:rPr>
          <w:b/>
        </w:rPr>
      </w:pPr>
    </w:p>
    <w:p w14:paraId="2958172C" w14:textId="651D4E66" w:rsidR="00A61A8D" w:rsidRPr="00CE24A5" w:rsidRDefault="00A61A8D" w:rsidP="00A61A8D">
      <w:pPr>
        <w:rPr>
          <w:b/>
        </w:rPr>
      </w:pPr>
      <w:r w:rsidRPr="00CE24A5">
        <w:rPr>
          <w:b/>
        </w:rPr>
        <w:lastRenderedPageBreak/>
        <w:t>Príloha č. 2</w:t>
      </w:r>
    </w:p>
    <w:p w14:paraId="0EBCB728" w14:textId="3EFDCAC1" w:rsidR="001971B3" w:rsidRPr="00CE24A5" w:rsidRDefault="001971B3" w:rsidP="001971B3">
      <w:pPr>
        <w:jc w:val="center"/>
      </w:pPr>
      <w:r w:rsidRPr="00CE24A5">
        <w:rPr>
          <w:b/>
        </w:rPr>
        <w:t>Prihláška do obchodnej verejnej súťaže</w:t>
      </w:r>
    </w:p>
    <w:p w14:paraId="78CB21EA" w14:textId="77777777" w:rsidR="001971B3" w:rsidRPr="00CE24A5" w:rsidRDefault="001971B3" w:rsidP="001971B3">
      <w:pPr>
        <w:jc w:val="center"/>
      </w:pPr>
      <w:r w:rsidRPr="00CE24A5">
        <w:rPr>
          <w:b/>
        </w:rPr>
        <w:t>na kúpu nehnuteľného majetku vo vlastníctve obce Hrachovo</w:t>
      </w:r>
    </w:p>
    <w:p w14:paraId="23E10A8A" w14:textId="77777777" w:rsidR="001971B3" w:rsidRPr="00CE24A5" w:rsidRDefault="001971B3" w:rsidP="001971B3">
      <w:pPr>
        <w:jc w:val="center"/>
      </w:pPr>
      <w:r w:rsidRPr="00CE24A5">
        <w:rPr>
          <w:b/>
        </w:rPr>
        <w:t>(fyzická osoba)</w:t>
      </w:r>
    </w:p>
    <w:p w14:paraId="0B5E25C8" w14:textId="77777777" w:rsidR="001971B3" w:rsidRPr="00CE24A5" w:rsidRDefault="001971B3" w:rsidP="001971B3">
      <w:pPr>
        <w:rPr>
          <w:b/>
        </w:rPr>
      </w:pPr>
    </w:p>
    <w:p w14:paraId="35DC0E5F" w14:textId="77777777" w:rsidR="001971B3" w:rsidRPr="00CE24A5" w:rsidRDefault="001971B3" w:rsidP="001971B3">
      <w:r w:rsidRPr="00CE24A5">
        <w:t>Meno, priezvisko, titul: .................................................  Rodné priezvisko:................................</w:t>
      </w:r>
    </w:p>
    <w:p w14:paraId="56202C80" w14:textId="77777777" w:rsidR="001971B3" w:rsidRPr="00CE24A5" w:rsidRDefault="001971B3" w:rsidP="001971B3"/>
    <w:p w14:paraId="2B580A1C" w14:textId="77777777" w:rsidR="001971B3" w:rsidRPr="00CE24A5" w:rsidRDefault="001971B3" w:rsidP="001971B3">
      <w:r w:rsidRPr="00CE24A5">
        <w:t>Dátum narodenia: ..........................................................  Rodné číslo: ........................................</w:t>
      </w:r>
    </w:p>
    <w:p w14:paraId="6B88A551" w14:textId="77777777" w:rsidR="001971B3" w:rsidRPr="00CE24A5" w:rsidRDefault="001971B3" w:rsidP="001971B3"/>
    <w:p w14:paraId="743B09C3" w14:textId="77777777" w:rsidR="001971B3" w:rsidRPr="00CE24A5" w:rsidRDefault="001971B3" w:rsidP="001971B3">
      <w:r w:rsidRPr="00CE24A5">
        <w:t>Trvalé bydlisko (podľa OP): ........................................................................................................</w:t>
      </w:r>
    </w:p>
    <w:p w14:paraId="17F26911" w14:textId="77777777" w:rsidR="001971B3" w:rsidRPr="00CE24A5" w:rsidRDefault="001971B3" w:rsidP="001971B3"/>
    <w:p w14:paraId="49B561F4" w14:textId="77777777" w:rsidR="001971B3" w:rsidRPr="00CE24A5" w:rsidRDefault="001971B3" w:rsidP="001971B3">
      <w:r w:rsidRPr="00CE24A5">
        <w:t>Kontakt (telefón, mobil): ..............................................................................................................</w:t>
      </w:r>
    </w:p>
    <w:p w14:paraId="4E7BB0FF" w14:textId="77777777" w:rsidR="001971B3" w:rsidRPr="00CE24A5" w:rsidRDefault="001971B3" w:rsidP="001971B3">
      <w:pPr>
        <w:rPr>
          <w:b/>
        </w:rPr>
      </w:pPr>
    </w:p>
    <w:p w14:paraId="7A41FAEE" w14:textId="77777777" w:rsidR="001971B3" w:rsidRPr="00CE24A5" w:rsidRDefault="001971B3" w:rsidP="001971B3">
      <w:pPr>
        <w:jc w:val="both"/>
      </w:pPr>
      <w:r w:rsidRPr="00CE24A5">
        <w:rPr>
          <w:b/>
        </w:rPr>
        <w:t xml:space="preserve">Svojím podpisom potvrdzujem, že súhlasím so súťažnými podmienkami obchodnej verejnej súťaže a mám záujem o kúpu nehnuteľného majetku obce - pozemku v lokalite IBV Hrachovo za účelom výstavby rodinného domu                                                       </w:t>
      </w:r>
    </w:p>
    <w:p w14:paraId="50446390" w14:textId="77777777" w:rsidR="001971B3" w:rsidRPr="00CE24A5" w:rsidRDefault="001971B3" w:rsidP="001971B3">
      <w:r w:rsidRPr="00CE24A5">
        <w:rPr>
          <w:b/>
        </w:rPr>
        <w:t xml:space="preserve">                                                                                       </w:t>
      </w:r>
    </w:p>
    <w:p w14:paraId="6AAC62C0" w14:textId="77777777" w:rsidR="001971B3" w:rsidRPr="00CE24A5" w:rsidRDefault="001971B3" w:rsidP="001971B3">
      <w:r w:rsidRPr="00CE24A5">
        <w:tab/>
        <w:t xml:space="preserve">- </w:t>
      </w:r>
      <w:proofErr w:type="spellStart"/>
      <w:r w:rsidRPr="00CE24A5">
        <w:t>k.ú</w:t>
      </w:r>
      <w:proofErr w:type="spellEnd"/>
      <w:r w:rsidRPr="00CE24A5">
        <w:t>.: ............................................................................... LV č.: ...........................</w:t>
      </w:r>
    </w:p>
    <w:p w14:paraId="72555EFA" w14:textId="77777777" w:rsidR="001971B3" w:rsidRPr="00CE24A5" w:rsidRDefault="001971B3" w:rsidP="001971B3">
      <w:r w:rsidRPr="00CE24A5">
        <w:tab/>
        <w:t>- parcela č.: .............................................................................................................</w:t>
      </w:r>
    </w:p>
    <w:p w14:paraId="502986FE" w14:textId="77777777" w:rsidR="001971B3" w:rsidRPr="00CE24A5" w:rsidRDefault="001971B3" w:rsidP="001971B3">
      <w:r w:rsidRPr="00CE24A5">
        <w:tab/>
        <w:t>- výmera pozemku v m²: .........................................................................................</w:t>
      </w:r>
      <w:r w:rsidRPr="00CE24A5">
        <w:tab/>
        <w:t xml:space="preserve">                         </w:t>
      </w:r>
    </w:p>
    <w:p w14:paraId="642CA6F2" w14:textId="77777777" w:rsidR="001971B3" w:rsidRPr="00CE24A5" w:rsidRDefault="001971B3" w:rsidP="001971B3">
      <w:r w:rsidRPr="00CE24A5">
        <w:tab/>
        <w:t>- navrhovaná kúpna cena za m²: .............................................................................</w:t>
      </w:r>
    </w:p>
    <w:p w14:paraId="200D889A" w14:textId="77777777" w:rsidR="001971B3" w:rsidRPr="00CE24A5" w:rsidRDefault="001971B3" w:rsidP="001971B3"/>
    <w:p w14:paraId="423E4AFF" w14:textId="77777777" w:rsidR="001971B3" w:rsidRPr="00CE24A5" w:rsidRDefault="001971B3" w:rsidP="001971B3">
      <w:pPr>
        <w:jc w:val="both"/>
      </w:pPr>
      <w:r w:rsidRPr="00CE24A5">
        <w:t>Nehnuteľnosť žiadam odpredať:</w:t>
      </w:r>
    </w:p>
    <w:p w14:paraId="6ACFE450" w14:textId="77777777" w:rsidR="001971B3" w:rsidRPr="00CE24A5" w:rsidRDefault="001971B3" w:rsidP="001971B3">
      <w:pPr>
        <w:jc w:val="both"/>
      </w:pPr>
      <w:r w:rsidRPr="00CE24A5">
        <w:t xml:space="preserve">a) do bezpodielového spoluvlastníctva manželov (v prípade odpredaja do BSM vyplniť údaje  </w:t>
      </w:r>
    </w:p>
    <w:p w14:paraId="4476BC6F" w14:textId="77777777" w:rsidR="001971B3" w:rsidRPr="00CE24A5" w:rsidRDefault="001971B3" w:rsidP="001971B3">
      <w:pPr>
        <w:jc w:val="both"/>
      </w:pPr>
      <w:r w:rsidRPr="00CE24A5">
        <w:t xml:space="preserve">     o manželke, manželovi)</w:t>
      </w:r>
    </w:p>
    <w:p w14:paraId="1A27D368" w14:textId="77777777" w:rsidR="001971B3" w:rsidRPr="00CE24A5" w:rsidRDefault="001971B3" w:rsidP="001971B3">
      <w:pPr>
        <w:jc w:val="both"/>
      </w:pPr>
      <w:r w:rsidRPr="00CE24A5">
        <w:t>b) do podielového spoluvlastníctva</w:t>
      </w:r>
    </w:p>
    <w:p w14:paraId="046FC374" w14:textId="384ED515" w:rsidR="001971B3" w:rsidRPr="00CE24A5" w:rsidRDefault="001971B3" w:rsidP="00A61A8D">
      <w:pPr>
        <w:ind w:left="360" w:hanging="360"/>
      </w:pPr>
      <w:r w:rsidRPr="00CE24A5">
        <w:t>c) do  svojho výlučného vlastníctva (u manželov ku kúpnej zmluve  priložiť notársku    zápisnicu o zúžení BSM)</w:t>
      </w:r>
    </w:p>
    <w:p w14:paraId="112CB5B3" w14:textId="77777777" w:rsidR="00A61A8D" w:rsidRPr="00CE24A5" w:rsidRDefault="00A61A8D" w:rsidP="001971B3">
      <w:pPr>
        <w:jc w:val="both"/>
      </w:pPr>
    </w:p>
    <w:p w14:paraId="0E6891B5" w14:textId="15117D15" w:rsidR="00A61A8D" w:rsidRPr="00CE24A5" w:rsidRDefault="001971B3" w:rsidP="00A61A8D">
      <w:r w:rsidRPr="00CE24A5">
        <w:t>Meno,</w:t>
      </w:r>
      <w:r w:rsidR="00A61A8D" w:rsidRPr="00CE24A5">
        <w:t xml:space="preserve"> </w:t>
      </w:r>
      <w:r w:rsidRPr="00CE24A5">
        <w:t>priezvisko,</w:t>
      </w:r>
      <w:r w:rsidR="00A61A8D" w:rsidRPr="00CE24A5">
        <w:t xml:space="preserve"> </w:t>
      </w:r>
      <w:r w:rsidRPr="00CE24A5">
        <w:t>titul</w:t>
      </w:r>
    </w:p>
    <w:p w14:paraId="68D5D056" w14:textId="52E49C4D" w:rsidR="001971B3" w:rsidRPr="00CE24A5" w:rsidRDefault="001971B3" w:rsidP="00A61A8D">
      <w:r w:rsidRPr="00CE24A5">
        <w:t>manželky/manžela</w:t>
      </w:r>
      <w:r w:rsidR="00A61A8D" w:rsidRPr="00CE24A5">
        <w:t>/</w:t>
      </w:r>
      <w:proofErr w:type="spellStart"/>
      <w:r w:rsidR="00A61A8D" w:rsidRPr="00CE24A5">
        <w:t>spolukupujúceho</w:t>
      </w:r>
      <w:proofErr w:type="spellEnd"/>
      <w:r w:rsidRPr="00CE24A5">
        <w:t>: .......................................................</w:t>
      </w:r>
      <w:r w:rsidR="00A61A8D" w:rsidRPr="00CE24A5">
        <w:t>...................................</w:t>
      </w:r>
    </w:p>
    <w:p w14:paraId="6DA64FDA" w14:textId="77777777" w:rsidR="001971B3" w:rsidRPr="00CE24A5" w:rsidRDefault="001971B3" w:rsidP="00A61A8D">
      <w:r w:rsidRPr="00CE24A5">
        <w:t>Rodné priezvisko: ........................................................................................................................</w:t>
      </w:r>
    </w:p>
    <w:p w14:paraId="20524B85" w14:textId="77777777" w:rsidR="001971B3" w:rsidRPr="00CE24A5" w:rsidRDefault="001971B3" w:rsidP="00A61A8D">
      <w:r w:rsidRPr="00CE24A5">
        <w:t>Dátum narodenia: ...............................................................  Rodné číslo: ...................................</w:t>
      </w:r>
    </w:p>
    <w:p w14:paraId="1027E165" w14:textId="77777777" w:rsidR="001971B3" w:rsidRPr="00CE24A5" w:rsidRDefault="001971B3" w:rsidP="00A61A8D"/>
    <w:p w14:paraId="64FE9C62" w14:textId="77777777" w:rsidR="001971B3" w:rsidRPr="00CE24A5" w:rsidRDefault="001971B3" w:rsidP="00A61A8D">
      <w:r w:rsidRPr="00CE24A5">
        <w:t>Trvalé bydlisko ( podľa OP) ........................................................................................................</w:t>
      </w:r>
    </w:p>
    <w:p w14:paraId="3446B930" w14:textId="77777777" w:rsidR="001971B3" w:rsidRPr="00CE24A5" w:rsidRDefault="001971B3" w:rsidP="001971B3">
      <w:pPr>
        <w:jc w:val="both"/>
        <w:rPr>
          <w:sz w:val="20"/>
          <w:szCs w:val="20"/>
        </w:rPr>
      </w:pPr>
    </w:p>
    <w:p w14:paraId="07486082" w14:textId="77777777" w:rsidR="00A61A8D" w:rsidRPr="00CE24A5" w:rsidRDefault="00A61A8D" w:rsidP="001971B3">
      <w:pPr>
        <w:jc w:val="both"/>
        <w:rPr>
          <w:sz w:val="20"/>
          <w:szCs w:val="20"/>
        </w:rPr>
      </w:pPr>
    </w:p>
    <w:p w14:paraId="33883C31" w14:textId="2A5CF8A2" w:rsidR="001971B3" w:rsidRPr="00CE24A5" w:rsidRDefault="001971B3" w:rsidP="001971B3">
      <w:pPr>
        <w:jc w:val="both"/>
        <w:rPr>
          <w:lang w:eastAsia="sk-SK"/>
        </w:rPr>
      </w:pPr>
      <w:r w:rsidRPr="00CE24A5">
        <w:rPr>
          <w:sz w:val="20"/>
          <w:szCs w:val="20"/>
        </w:rPr>
        <w:t>Žiadateľ o kúpu majetku obce dáva týmto súhlas pre obec Hrachovo so spracúvaním osobných údajov uvedených v</w:t>
      </w:r>
      <w:r w:rsidR="005D6E57" w:rsidRPr="00CE24A5">
        <w:rPr>
          <w:sz w:val="20"/>
          <w:szCs w:val="20"/>
        </w:rPr>
        <w:t xml:space="preserve"> </w:t>
      </w:r>
      <w:r w:rsidRPr="00CE24A5">
        <w:rPr>
          <w:sz w:val="20"/>
          <w:szCs w:val="20"/>
        </w:rPr>
        <w:t>tomto tlačive vrátane príloh pre účely prerokovania návrhu na odpredaj nehnuteľného majetku v orgánoch obce a</w:t>
      </w:r>
      <w:r w:rsidR="005D6E57" w:rsidRPr="00CE24A5">
        <w:rPr>
          <w:sz w:val="20"/>
          <w:szCs w:val="20"/>
        </w:rPr>
        <w:t xml:space="preserve"> </w:t>
      </w:r>
      <w:r w:rsidRPr="00CE24A5">
        <w:rPr>
          <w:sz w:val="20"/>
          <w:szCs w:val="20"/>
        </w:rPr>
        <w:t>v</w:t>
      </w:r>
      <w:r w:rsidR="005D6E57" w:rsidRPr="00CE24A5">
        <w:rPr>
          <w:sz w:val="20"/>
          <w:szCs w:val="20"/>
        </w:rPr>
        <w:t xml:space="preserve"> </w:t>
      </w:r>
      <w:r w:rsidRPr="00CE24A5">
        <w:rPr>
          <w:sz w:val="20"/>
          <w:szCs w:val="20"/>
        </w:rPr>
        <w:t>orgánoch obecného zastupiteľstva, v</w:t>
      </w:r>
      <w:r w:rsidR="005D6E57" w:rsidRPr="00CE24A5">
        <w:rPr>
          <w:sz w:val="20"/>
          <w:szCs w:val="20"/>
        </w:rPr>
        <w:t xml:space="preserve"> </w:t>
      </w:r>
      <w:r w:rsidRPr="00CE24A5">
        <w:rPr>
          <w:sz w:val="20"/>
          <w:szCs w:val="20"/>
        </w:rPr>
        <w:t>materiáloch na rokovania obecného zastupiteľstva a</w:t>
      </w:r>
      <w:r w:rsidR="005D6E57" w:rsidRPr="00CE24A5">
        <w:rPr>
          <w:sz w:val="20"/>
          <w:szCs w:val="20"/>
        </w:rPr>
        <w:t xml:space="preserve"> </w:t>
      </w:r>
      <w:r w:rsidRPr="00CE24A5">
        <w:rPr>
          <w:sz w:val="20"/>
          <w:szCs w:val="20"/>
        </w:rPr>
        <w:t>vo verejne prístupných uzneseniach obecného zastupiteľstva a</w:t>
      </w:r>
      <w:r w:rsidR="005D6E57" w:rsidRPr="00CE24A5">
        <w:rPr>
          <w:sz w:val="20"/>
          <w:szCs w:val="20"/>
        </w:rPr>
        <w:t xml:space="preserve"> </w:t>
      </w:r>
      <w:r w:rsidRPr="00CE24A5">
        <w:rPr>
          <w:sz w:val="20"/>
          <w:szCs w:val="20"/>
        </w:rPr>
        <w:t>následne uzatvorenia kúpnej zmluvy za podmienok ustanovených v zmysle GDPR a zákona č. 18/2018 Z. z. o ochrane osobných údajov a</w:t>
      </w:r>
      <w:r w:rsidR="005D6E57" w:rsidRPr="00CE24A5">
        <w:rPr>
          <w:sz w:val="20"/>
          <w:szCs w:val="20"/>
        </w:rPr>
        <w:t xml:space="preserve"> </w:t>
      </w:r>
      <w:r w:rsidRPr="00CE24A5">
        <w:rPr>
          <w:sz w:val="20"/>
          <w:szCs w:val="20"/>
        </w:rPr>
        <w:t>o zmene a</w:t>
      </w:r>
      <w:r w:rsidR="005D6E57" w:rsidRPr="00CE24A5">
        <w:rPr>
          <w:sz w:val="20"/>
          <w:szCs w:val="20"/>
        </w:rPr>
        <w:t xml:space="preserve"> </w:t>
      </w:r>
      <w:r w:rsidRPr="00CE24A5">
        <w:rPr>
          <w:sz w:val="20"/>
          <w:szCs w:val="20"/>
        </w:rPr>
        <w:t>doplnení niektorých zákonov. Vyhlasuje, že tento súhlas so spracúvaním osobných údajov je platný počas celej doby platnosti kúpnej zmluvy a že ho počas jej platnosti nevezme späť.</w:t>
      </w:r>
    </w:p>
    <w:p w14:paraId="3C91AA72" w14:textId="7EAB02EF" w:rsidR="001971B3" w:rsidRPr="00CE24A5" w:rsidRDefault="001971B3" w:rsidP="001971B3">
      <w:pPr>
        <w:jc w:val="both"/>
        <w:rPr>
          <w:sz w:val="20"/>
          <w:szCs w:val="20"/>
        </w:rPr>
      </w:pPr>
    </w:p>
    <w:p w14:paraId="7B92D526" w14:textId="77777777" w:rsidR="00A61A8D" w:rsidRPr="00CE24A5" w:rsidRDefault="00A61A8D" w:rsidP="001971B3">
      <w:pPr>
        <w:jc w:val="both"/>
        <w:rPr>
          <w:sz w:val="20"/>
          <w:szCs w:val="20"/>
        </w:rPr>
      </w:pPr>
    </w:p>
    <w:p w14:paraId="3B449A7A" w14:textId="77777777" w:rsidR="001971B3" w:rsidRPr="00CE24A5" w:rsidRDefault="001971B3" w:rsidP="001971B3">
      <w:pPr>
        <w:jc w:val="both"/>
      </w:pPr>
      <w:r w:rsidRPr="00CE24A5">
        <w:t xml:space="preserve">                                                                                                              </w:t>
      </w:r>
    </w:p>
    <w:p w14:paraId="51E70399" w14:textId="77777777" w:rsidR="001971B3" w:rsidRPr="00CE24A5" w:rsidRDefault="001971B3" w:rsidP="001971B3">
      <w:pPr>
        <w:jc w:val="both"/>
      </w:pPr>
      <w:r w:rsidRPr="00CE24A5">
        <w:t>V ........................................   dňa: .........................                 ......................................................</w:t>
      </w:r>
    </w:p>
    <w:p w14:paraId="2681F726" w14:textId="0B6D4DBA" w:rsidR="001971B3" w:rsidRPr="00CE24A5" w:rsidRDefault="001971B3" w:rsidP="001971B3">
      <w:r w:rsidRPr="00CE24A5">
        <w:t xml:space="preserve">                                                                                                              </w:t>
      </w:r>
      <w:r w:rsidR="00A61A8D" w:rsidRPr="00CE24A5">
        <w:t xml:space="preserve">podpis </w:t>
      </w:r>
      <w:r w:rsidRPr="00CE24A5">
        <w:t xml:space="preserve">žiadateľa </w:t>
      </w:r>
    </w:p>
    <w:p w14:paraId="14262925" w14:textId="170535C1" w:rsidR="00A61A8D" w:rsidRPr="00CE24A5" w:rsidRDefault="00A61A8D" w:rsidP="001971B3"/>
    <w:p w14:paraId="27C8837C" w14:textId="77777777" w:rsidR="00A61A8D" w:rsidRPr="00CE24A5" w:rsidRDefault="00A61A8D" w:rsidP="00A61A8D">
      <w:pPr>
        <w:jc w:val="both"/>
      </w:pPr>
      <w:r w:rsidRPr="00CE24A5">
        <w:tab/>
      </w:r>
      <w:r w:rsidRPr="00CE24A5">
        <w:tab/>
      </w:r>
      <w:r w:rsidRPr="00CE24A5">
        <w:tab/>
      </w:r>
      <w:r w:rsidRPr="00CE24A5">
        <w:tab/>
      </w:r>
      <w:r w:rsidRPr="00CE24A5">
        <w:tab/>
      </w:r>
      <w:r w:rsidRPr="00CE24A5">
        <w:tab/>
      </w:r>
      <w:r w:rsidRPr="00CE24A5">
        <w:tab/>
      </w:r>
      <w:r w:rsidRPr="00CE24A5">
        <w:tab/>
        <w:t>......................................................</w:t>
      </w:r>
    </w:p>
    <w:p w14:paraId="3D7A6465" w14:textId="0E2310E4" w:rsidR="00A61A8D" w:rsidRPr="00CE24A5" w:rsidRDefault="00A61A8D" w:rsidP="00A61A8D">
      <w:r w:rsidRPr="00CE24A5">
        <w:t xml:space="preserve">                                                                                                              podpis žiadateľa </w:t>
      </w:r>
      <w:r w:rsidR="001971B3" w:rsidRPr="00CE24A5">
        <w:t xml:space="preserve"> </w:t>
      </w:r>
    </w:p>
    <w:p w14:paraId="5C140374" w14:textId="6994726C" w:rsidR="00A61A8D" w:rsidRPr="00CE24A5" w:rsidRDefault="00A61A8D" w:rsidP="00A61A8D">
      <w:pPr>
        <w:pStyle w:val="Default"/>
        <w:rPr>
          <w:b/>
          <w:bCs/>
          <w:color w:val="auto"/>
        </w:rPr>
      </w:pPr>
      <w:r w:rsidRPr="00CE24A5">
        <w:rPr>
          <w:b/>
          <w:bCs/>
          <w:color w:val="auto"/>
        </w:rPr>
        <w:lastRenderedPageBreak/>
        <w:t>Príloha č. 3</w:t>
      </w:r>
    </w:p>
    <w:p w14:paraId="3A1533C4" w14:textId="30558675" w:rsidR="001971B3" w:rsidRPr="00CE24A5" w:rsidRDefault="001971B3" w:rsidP="001971B3">
      <w:pPr>
        <w:pStyle w:val="Default"/>
        <w:jc w:val="center"/>
        <w:rPr>
          <w:color w:val="auto"/>
        </w:rPr>
      </w:pPr>
      <w:r w:rsidRPr="00CE24A5">
        <w:rPr>
          <w:b/>
          <w:bCs/>
          <w:color w:val="auto"/>
          <w:sz w:val="28"/>
          <w:szCs w:val="28"/>
        </w:rPr>
        <w:t>Č e s t n é   v y h l á s e n i e</w:t>
      </w:r>
    </w:p>
    <w:p w14:paraId="5A6FA8E3" w14:textId="77777777" w:rsidR="001971B3" w:rsidRPr="00CE24A5" w:rsidRDefault="001971B3" w:rsidP="001971B3">
      <w:pPr>
        <w:pStyle w:val="Default"/>
        <w:jc w:val="center"/>
        <w:rPr>
          <w:color w:val="auto"/>
        </w:rPr>
      </w:pPr>
      <w:r w:rsidRPr="00CE24A5">
        <w:rPr>
          <w:b/>
          <w:bCs/>
          <w:color w:val="auto"/>
        </w:rPr>
        <w:t>(fyzická osoba)</w:t>
      </w:r>
    </w:p>
    <w:p w14:paraId="08AEFFA2" w14:textId="77777777" w:rsidR="001971B3" w:rsidRPr="00CE24A5" w:rsidRDefault="001971B3" w:rsidP="001971B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C91A44C" w14:textId="77777777" w:rsidR="001971B3" w:rsidRPr="00CE24A5" w:rsidRDefault="001971B3" w:rsidP="001971B3">
      <w:pPr>
        <w:pStyle w:val="Default"/>
        <w:rPr>
          <w:color w:val="auto"/>
          <w:sz w:val="23"/>
          <w:szCs w:val="23"/>
        </w:rPr>
      </w:pPr>
    </w:p>
    <w:p w14:paraId="3A58C529" w14:textId="77777777" w:rsidR="001971B3" w:rsidRPr="00CE24A5" w:rsidRDefault="001971B3" w:rsidP="001971B3">
      <w:pPr>
        <w:autoSpaceDE w:val="0"/>
      </w:pPr>
      <w:r w:rsidRPr="00CE24A5">
        <w:rPr>
          <w:sz w:val="23"/>
          <w:szCs w:val="23"/>
        </w:rPr>
        <w:t xml:space="preserve">Podpísaný (á) ...................................................................................................................................... </w:t>
      </w:r>
    </w:p>
    <w:p w14:paraId="7A908FA8" w14:textId="77777777" w:rsidR="001971B3" w:rsidRPr="00CE24A5" w:rsidRDefault="001971B3" w:rsidP="001971B3">
      <w:pPr>
        <w:autoSpaceDE w:val="0"/>
        <w:rPr>
          <w:sz w:val="23"/>
          <w:szCs w:val="23"/>
        </w:rPr>
      </w:pPr>
    </w:p>
    <w:p w14:paraId="16E4111A" w14:textId="77777777" w:rsidR="001971B3" w:rsidRPr="00CE24A5" w:rsidRDefault="001971B3" w:rsidP="001971B3">
      <w:pPr>
        <w:autoSpaceDE w:val="0"/>
        <w:jc w:val="both"/>
      </w:pPr>
      <w:proofErr w:type="spellStart"/>
      <w:r w:rsidRPr="00CE24A5">
        <w:rPr>
          <w:sz w:val="23"/>
          <w:szCs w:val="23"/>
        </w:rPr>
        <w:t>nar</w:t>
      </w:r>
      <w:proofErr w:type="spellEnd"/>
      <w:r w:rsidRPr="00CE24A5">
        <w:rPr>
          <w:sz w:val="23"/>
          <w:szCs w:val="23"/>
        </w:rPr>
        <w:t>. ........................................, č. OP ..................................................................................................</w:t>
      </w:r>
    </w:p>
    <w:p w14:paraId="4670C9AB" w14:textId="77777777" w:rsidR="001971B3" w:rsidRPr="00CE24A5" w:rsidRDefault="001971B3" w:rsidP="001971B3">
      <w:pPr>
        <w:autoSpaceDE w:val="0"/>
        <w:jc w:val="both"/>
        <w:rPr>
          <w:sz w:val="23"/>
          <w:szCs w:val="23"/>
        </w:rPr>
      </w:pPr>
    </w:p>
    <w:p w14:paraId="6FF579F0" w14:textId="77777777" w:rsidR="001971B3" w:rsidRPr="00CE24A5" w:rsidRDefault="001971B3" w:rsidP="001971B3">
      <w:pPr>
        <w:autoSpaceDE w:val="0"/>
        <w:jc w:val="both"/>
      </w:pPr>
      <w:r w:rsidRPr="00CE24A5">
        <w:rPr>
          <w:sz w:val="23"/>
          <w:szCs w:val="23"/>
        </w:rPr>
        <w:t xml:space="preserve">trvale bytom ........................................................................................................................................ </w:t>
      </w:r>
    </w:p>
    <w:p w14:paraId="3753DDB4" w14:textId="77777777" w:rsidR="001971B3" w:rsidRPr="00CE24A5" w:rsidRDefault="001971B3" w:rsidP="001971B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76D236D" w14:textId="77777777" w:rsidR="001971B3" w:rsidRPr="00CE24A5" w:rsidRDefault="001971B3" w:rsidP="001971B3">
      <w:pPr>
        <w:pStyle w:val="Default"/>
        <w:jc w:val="center"/>
        <w:rPr>
          <w:color w:val="auto"/>
        </w:rPr>
      </w:pPr>
      <w:r w:rsidRPr="00CE24A5">
        <w:rPr>
          <w:b/>
          <w:bCs/>
          <w:color w:val="auto"/>
          <w:sz w:val="28"/>
          <w:szCs w:val="28"/>
        </w:rPr>
        <w:t>týmto čestne vyhlasujem,</w:t>
      </w:r>
    </w:p>
    <w:p w14:paraId="20F4C8B1" w14:textId="77777777" w:rsidR="001971B3" w:rsidRPr="00CE24A5" w:rsidRDefault="001971B3" w:rsidP="001971B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9C3FBB3" w14:textId="77777777" w:rsidR="001971B3" w:rsidRPr="00CE24A5" w:rsidRDefault="001971B3" w:rsidP="001971B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E9BF438" w14:textId="77777777" w:rsidR="001971B3" w:rsidRPr="00CE24A5" w:rsidRDefault="001971B3" w:rsidP="001971B3">
      <w:pPr>
        <w:pStyle w:val="Default"/>
        <w:rPr>
          <w:color w:val="auto"/>
        </w:rPr>
      </w:pPr>
      <w:r w:rsidRPr="00CE24A5">
        <w:rPr>
          <w:color w:val="auto"/>
          <w:sz w:val="23"/>
          <w:szCs w:val="23"/>
        </w:rPr>
        <w:t xml:space="preserve">že v čase podania žiadosti * mám * nemám po lehote </w:t>
      </w:r>
    </w:p>
    <w:p w14:paraId="5FF4DB4A" w14:textId="77777777" w:rsidR="001971B3" w:rsidRPr="00CE24A5" w:rsidRDefault="001971B3" w:rsidP="001971B3">
      <w:pPr>
        <w:pStyle w:val="Default"/>
        <w:rPr>
          <w:color w:val="auto"/>
        </w:rPr>
      </w:pPr>
      <w:r w:rsidRPr="00CE24A5">
        <w:rPr>
          <w:color w:val="auto"/>
          <w:sz w:val="23"/>
          <w:szCs w:val="23"/>
        </w:rPr>
        <w:t xml:space="preserve">splatnosti záväzky voči: </w:t>
      </w:r>
    </w:p>
    <w:p w14:paraId="4F8D82A5" w14:textId="77777777" w:rsidR="001971B3" w:rsidRPr="00CE24A5" w:rsidRDefault="001971B3" w:rsidP="001971B3">
      <w:pPr>
        <w:pStyle w:val="Default"/>
        <w:rPr>
          <w:color w:val="auto"/>
          <w:sz w:val="23"/>
          <w:szCs w:val="23"/>
        </w:rPr>
      </w:pPr>
    </w:p>
    <w:p w14:paraId="02D9C8D7" w14:textId="77777777" w:rsidR="001971B3" w:rsidRPr="00CE24A5" w:rsidRDefault="001971B3" w:rsidP="001971B3">
      <w:pPr>
        <w:pStyle w:val="Default"/>
        <w:ind w:firstLine="708"/>
        <w:rPr>
          <w:color w:val="auto"/>
        </w:rPr>
      </w:pPr>
      <w:r w:rsidRPr="00CE24A5">
        <w:rPr>
          <w:color w:val="auto"/>
          <w:sz w:val="23"/>
          <w:szCs w:val="23"/>
        </w:rPr>
        <w:t>- obci Hrachovo</w:t>
      </w:r>
    </w:p>
    <w:p w14:paraId="77FA8BDC" w14:textId="77777777" w:rsidR="001971B3" w:rsidRPr="00CE24A5" w:rsidRDefault="001971B3" w:rsidP="001971B3">
      <w:pPr>
        <w:pStyle w:val="Default"/>
        <w:ind w:firstLine="708"/>
        <w:rPr>
          <w:color w:val="auto"/>
        </w:rPr>
      </w:pPr>
      <w:r w:rsidRPr="00CE24A5">
        <w:rPr>
          <w:color w:val="auto"/>
          <w:sz w:val="23"/>
          <w:szCs w:val="23"/>
        </w:rPr>
        <w:t>- štátu</w:t>
      </w:r>
    </w:p>
    <w:p w14:paraId="61D47A1F" w14:textId="77777777" w:rsidR="001971B3" w:rsidRPr="00CE24A5" w:rsidRDefault="001971B3" w:rsidP="001971B3">
      <w:pPr>
        <w:pStyle w:val="Default"/>
        <w:ind w:firstLine="708"/>
        <w:rPr>
          <w:color w:val="auto"/>
        </w:rPr>
      </w:pPr>
      <w:r w:rsidRPr="00CE24A5">
        <w:rPr>
          <w:color w:val="auto"/>
          <w:sz w:val="23"/>
          <w:szCs w:val="23"/>
        </w:rPr>
        <w:t>- daňovému úradu</w:t>
      </w:r>
    </w:p>
    <w:p w14:paraId="2F5DEA21" w14:textId="77777777" w:rsidR="001971B3" w:rsidRPr="00CE24A5" w:rsidRDefault="001971B3" w:rsidP="001971B3">
      <w:pPr>
        <w:pStyle w:val="Default"/>
        <w:ind w:firstLine="708"/>
        <w:rPr>
          <w:color w:val="auto"/>
        </w:rPr>
      </w:pPr>
      <w:r w:rsidRPr="00CE24A5">
        <w:rPr>
          <w:color w:val="auto"/>
          <w:sz w:val="23"/>
          <w:szCs w:val="23"/>
        </w:rPr>
        <w:t>- poisťovniam</w:t>
      </w:r>
    </w:p>
    <w:p w14:paraId="40EBB8EC" w14:textId="77777777" w:rsidR="001971B3" w:rsidRPr="00CE24A5" w:rsidRDefault="001971B3" w:rsidP="001971B3">
      <w:pPr>
        <w:pStyle w:val="Default"/>
        <w:ind w:firstLine="708"/>
        <w:rPr>
          <w:color w:val="auto"/>
          <w:sz w:val="23"/>
          <w:szCs w:val="23"/>
        </w:rPr>
      </w:pPr>
    </w:p>
    <w:p w14:paraId="2E2213C5" w14:textId="77777777" w:rsidR="001971B3" w:rsidRPr="00CE24A5" w:rsidRDefault="001971B3" w:rsidP="001971B3">
      <w:pPr>
        <w:pStyle w:val="Default"/>
        <w:rPr>
          <w:color w:val="auto"/>
        </w:rPr>
      </w:pPr>
      <w:r w:rsidRPr="00CE24A5">
        <w:rPr>
          <w:color w:val="auto"/>
        </w:rPr>
        <w:t xml:space="preserve">      </w:t>
      </w:r>
    </w:p>
    <w:p w14:paraId="6C5D44D4" w14:textId="77777777" w:rsidR="001971B3" w:rsidRPr="00CE24A5" w:rsidRDefault="001971B3" w:rsidP="001971B3">
      <w:pPr>
        <w:pStyle w:val="Default"/>
        <w:rPr>
          <w:color w:val="auto"/>
        </w:rPr>
      </w:pPr>
      <w:r w:rsidRPr="00CE24A5">
        <w:rPr>
          <w:color w:val="auto"/>
          <w:sz w:val="23"/>
          <w:szCs w:val="23"/>
        </w:rPr>
        <w:t xml:space="preserve">                           výška záväzku ….........................................................</w:t>
      </w:r>
    </w:p>
    <w:p w14:paraId="5126782B" w14:textId="77777777" w:rsidR="001971B3" w:rsidRPr="00CE24A5" w:rsidRDefault="001971B3" w:rsidP="001971B3">
      <w:pPr>
        <w:pStyle w:val="Default"/>
        <w:rPr>
          <w:color w:val="auto"/>
          <w:sz w:val="23"/>
          <w:szCs w:val="23"/>
        </w:rPr>
      </w:pPr>
    </w:p>
    <w:p w14:paraId="4BDCECE7" w14:textId="77777777" w:rsidR="001971B3" w:rsidRPr="00CE24A5" w:rsidRDefault="001971B3" w:rsidP="001971B3">
      <w:pPr>
        <w:pStyle w:val="Default"/>
        <w:rPr>
          <w:color w:val="auto"/>
        </w:rPr>
      </w:pPr>
      <w:r w:rsidRPr="00CE24A5">
        <w:rPr>
          <w:color w:val="auto"/>
          <w:sz w:val="23"/>
          <w:szCs w:val="23"/>
        </w:rPr>
        <w:t>odôvodnenie záväzku ….....................................................................................................................</w:t>
      </w:r>
    </w:p>
    <w:p w14:paraId="7579273E" w14:textId="77777777" w:rsidR="001971B3" w:rsidRPr="00CE24A5" w:rsidRDefault="001971B3" w:rsidP="001971B3">
      <w:pPr>
        <w:pStyle w:val="Default"/>
        <w:rPr>
          <w:color w:val="auto"/>
          <w:sz w:val="23"/>
          <w:szCs w:val="23"/>
        </w:rPr>
      </w:pPr>
    </w:p>
    <w:p w14:paraId="43E360BF" w14:textId="77777777" w:rsidR="001971B3" w:rsidRPr="00CE24A5" w:rsidRDefault="001971B3" w:rsidP="001971B3">
      <w:pPr>
        <w:pStyle w:val="Default"/>
        <w:rPr>
          <w:color w:val="auto"/>
        </w:rPr>
      </w:pPr>
      <w:r w:rsidRPr="00CE24A5">
        <w:rPr>
          <w:color w:val="auto"/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14:paraId="05035688" w14:textId="77777777" w:rsidR="001971B3" w:rsidRPr="00CE24A5" w:rsidRDefault="001971B3" w:rsidP="001971B3">
      <w:pPr>
        <w:pStyle w:val="Default"/>
        <w:rPr>
          <w:color w:val="auto"/>
          <w:sz w:val="23"/>
          <w:szCs w:val="23"/>
        </w:rPr>
      </w:pPr>
    </w:p>
    <w:p w14:paraId="6C1B5C65" w14:textId="77777777" w:rsidR="001971B3" w:rsidRPr="00CE24A5" w:rsidRDefault="001971B3" w:rsidP="001971B3">
      <w:pPr>
        <w:autoSpaceDE w:val="0"/>
        <w:jc w:val="both"/>
        <w:rPr>
          <w:sz w:val="23"/>
          <w:szCs w:val="23"/>
        </w:rPr>
      </w:pPr>
    </w:p>
    <w:p w14:paraId="70B48959" w14:textId="55F61AE4" w:rsidR="001971B3" w:rsidRPr="00CE24A5" w:rsidRDefault="001971B3" w:rsidP="001971B3">
      <w:pPr>
        <w:autoSpaceDE w:val="0"/>
        <w:jc w:val="both"/>
      </w:pPr>
      <w:r w:rsidRPr="00CE24A5">
        <w:rPr>
          <w:sz w:val="23"/>
          <w:szCs w:val="23"/>
        </w:rPr>
        <w:t xml:space="preserve">Toto čestné vyhlásenie som vykonal(a) dobrovoľne a s plnou zodpovednosťou pre potreby obce Hrachovo za účelom predloženia mojej žiadosti o prevod vlastníctva z majetku obce. Zároveň vyhlasujem, že som si vedomý(á) dôsledkov, ktoré by vyplynuli z toho, ak by sa preukázalo, že údaje v tomto čestnom vyhlásení nie sú pravdivé. </w:t>
      </w:r>
    </w:p>
    <w:p w14:paraId="59060282" w14:textId="77777777" w:rsidR="001971B3" w:rsidRPr="00CE24A5" w:rsidRDefault="001971B3" w:rsidP="001971B3">
      <w:pPr>
        <w:pStyle w:val="Default"/>
        <w:rPr>
          <w:color w:val="auto"/>
          <w:sz w:val="23"/>
          <w:szCs w:val="23"/>
        </w:rPr>
      </w:pPr>
    </w:p>
    <w:p w14:paraId="2E783B81" w14:textId="77777777" w:rsidR="001971B3" w:rsidRPr="00CE24A5" w:rsidRDefault="001971B3" w:rsidP="001971B3">
      <w:pPr>
        <w:pStyle w:val="Default"/>
        <w:rPr>
          <w:color w:val="auto"/>
          <w:sz w:val="23"/>
          <w:szCs w:val="23"/>
        </w:rPr>
      </w:pPr>
    </w:p>
    <w:p w14:paraId="0E9FB4E2" w14:textId="77777777" w:rsidR="00A61A8D" w:rsidRPr="00CE24A5" w:rsidRDefault="00A61A8D" w:rsidP="00A61A8D">
      <w:pPr>
        <w:jc w:val="both"/>
      </w:pPr>
      <w:r w:rsidRPr="00CE24A5">
        <w:t>V ........................................   dňa: .........................                 ......................................................</w:t>
      </w:r>
    </w:p>
    <w:p w14:paraId="1FEAFEDF" w14:textId="71271261" w:rsidR="00A61A8D" w:rsidRPr="00CE24A5" w:rsidRDefault="00A61A8D" w:rsidP="00A61A8D">
      <w:r w:rsidRPr="00CE24A5">
        <w:t xml:space="preserve">                                                                                                              podpis žiadateľa </w:t>
      </w:r>
    </w:p>
    <w:p w14:paraId="2C809841" w14:textId="77777777" w:rsidR="00A61A8D" w:rsidRPr="00CE24A5" w:rsidRDefault="00A61A8D" w:rsidP="00A61A8D"/>
    <w:p w14:paraId="35D42171" w14:textId="77777777" w:rsidR="00A61A8D" w:rsidRPr="00CE24A5" w:rsidRDefault="00A61A8D" w:rsidP="00A61A8D">
      <w:pPr>
        <w:jc w:val="both"/>
      </w:pPr>
      <w:r w:rsidRPr="00CE24A5">
        <w:tab/>
      </w:r>
      <w:r w:rsidRPr="00CE24A5">
        <w:tab/>
      </w:r>
      <w:r w:rsidRPr="00CE24A5">
        <w:tab/>
      </w:r>
      <w:r w:rsidRPr="00CE24A5">
        <w:tab/>
      </w:r>
      <w:r w:rsidRPr="00CE24A5">
        <w:tab/>
      </w:r>
      <w:r w:rsidRPr="00CE24A5">
        <w:tab/>
      </w:r>
      <w:r w:rsidRPr="00CE24A5">
        <w:tab/>
      </w:r>
      <w:r w:rsidRPr="00CE24A5">
        <w:tab/>
        <w:t>......................................................</w:t>
      </w:r>
    </w:p>
    <w:p w14:paraId="41DD2AE7" w14:textId="26635F48" w:rsidR="00A61A8D" w:rsidRPr="00CE24A5" w:rsidRDefault="00A61A8D" w:rsidP="00A61A8D">
      <w:r w:rsidRPr="00CE24A5">
        <w:t xml:space="preserve">                                                                                                              podpis žiadateľa </w:t>
      </w:r>
    </w:p>
    <w:p w14:paraId="15407067" w14:textId="77777777" w:rsidR="00A61A8D" w:rsidRPr="00CE24A5" w:rsidRDefault="00A61A8D" w:rsidP="00A61A8D">
      <w:r w:rsidRPr="00CE24A5">
        <w:t xml:space="preserve">                       </w:t>
      </w:r>
    </w:p>
    <w:p w14:paraId="779280A1" w14:textId="1B6A582D" w:rsidR="00A61A8D" w:rsidRPr="00CE24A5" w:rsidRDefault="00A61A8D" w:rsidP="00A61A8D">
      <w:r w:rsidRPr="00CE24A5">
        <w:t xml:space="preserve">                                                                                                </w:t>
      </w:r>
    </w:p>
    <w:p w14:paraId="7D1EE7A3" w14:textId="77777777" w:rsidR="001C713C" w:rsidRPr="00CE24A5" w:rsidRDefault="001C713C" w:rsidP="00A61A8D">
      <w:pPr>
        <w:pStyle w:val="Default"/>
        <w:rPr>
          <w:color w:val="auto"/>
        </w:rPr>
      </w:pPr>
    </w:p>
    <w:sectPr w:rsidR="001C713C" w:rsidRPr="00CE24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DD202" w14:textId="77777777" w:rsidR="00792C7A" w:rsidRDefault="00792C7A" w:rsidP="00A61A8D">
      <w:r>
        <w:separator/>
      </w:r>
    </w:p>
  </w:endnote>
  <w:endnote w:type="continuationSeparator" w:id="0">
    <w:p w14:paraId="13747E04" w14:textId="77777777" w:rsidR="00792C7A" w:rsidRDefault="00792C7A" w:rsidP="00A6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A00F2" w14:textId="77777777" w:rsidR="00792C7A" w:rsidRDefault="00792C7A" w:rsidP="00A61A8D">
      <w:r>
        <w:separator/>
      </w:r>
    </w:p>
  </w:footnote>
  <w:footnote w:type="continuationSeparator" w:id="0">
    <w:p w14:paraId="5282E368" w14:textId="77777777" w:rsidR="00792C7A" w:rsidRDefault="00792C7A" w:rsidP="00A6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766ED" w14:textId="3139B611" w:rsidR="00A61A8D" w:rsidRDefault="00A61A8D">
    <w:pPr>
      <w:pStyle w:val="Hlavika"/>
    </w:pPr>
  </w:p>
  <w:p w14:paraId="1BF2F5E2" w14:textId="77777777" w:rsidR="00A61A8D" w:rsidRDefault="00A61A8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A3E57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E55C7"/>
    <w:multiLevelType w:val="hybridMultilevel"/>
    <w:tmpl w:val="BC6642B2"/>
    <w:lvl w:ilvl="0" w:tplc="8326A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315DD"/>
    <w:multiLevelType w:val="hybridMultilevel"/>
    <w:tmpl w:val="FA7AC8A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E5A00"/>
    <w:multiLevelType w:val="hybridMultilevel"/>
    <w:tmpl w:val="03A8A1F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9624A0"/>
    <w:multiLevelType w:val="hybridMultilevel"/>
    <w:tmpl w:val="72AED7E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3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B3"/>
    <w:rsid w:val="00015ABE"/>
    <w:rsid w:val="00107C6B"/>
    <w:rsid w:val="00124849"/>
    <w:rsid w:val="00162967"/>
    <w:rsid w:val="001971B3"/>
    <w:rsid w:val="001C713C"/>
    <w:rsid w:val="00201D19"/>
    <w:rsid w:val="002167F1"/>
    <w:rsid w:val="00353468"/>
    <w:rsid w:val="00517B82"/>
    <w:rsid w:val="005D23C3"/>
    <w:rsid w:val="005D6E57"/>
    <w:rsid w:val="005F1723"/>
    <w:rsid w:val="005F381E"/>
    <w:rsid w:val="006076D0"/>
    <w:rsid w:val="006446CA"/>
    <w:rsid w:val="006A4CAC"/>
    <w:rsid w:val="007745B6"/>
    <w:rsid w:val="00786E57"/>
    <w:rsid w:val="00792C7A"/>
    <w:rsid w:val="007E2E85"/>
    <w:rsid w:val="00825574"/>
    <w:rsid w:val="009120A6"/>
    <w:rsid w:val="00972F43"/>
    <w:rsid w:val="009D3773"/>
    <w:rsid w:val="00A61A8D"/>
    <w:rsid w:val="00A77050"/>
    <w:rsid w:val="00A81C5E"/>
    <w:rsid w:val="00B12220"/>
    <w:rsid w:val="00B42A6D"/>
    <w:rsid w:val="00B52D37"/>
    <w:rsid w:val="00C12797"/>
    <w:rsid w:val="00C439B0"/>
    <w:rsid w:val="00CE24A5"/>
    <w:rsid w:val="00D102AD"/>
    <w:rsid w:val="00D646AB"/>
    <w:rsid w:val="00D85C97"/>
    <w:rsid w:val="00D94AA7"/>
    <w:rsid w:val="00DE0B95"/>
    <w:rsid w:val="00E2406C"/>
    <w:rsid w:val="00E357AF"/>
    <w:rsid w:val="00E51C8C"/>
    <w:rsid w:val="00E628F0"/>
    <w:rsid w:val="00EA6CB7"/>
    <w:rsid w:val="00F7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5C50"/>
  <w15:chartTrackingRefBased/>
  <w15:docId w15:val="{A64BD904-E2C1-4273-892C-7B09045B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1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1971B3"/>
    <w:rPr>
      <w:color w:val="0000FF"/>
      <w:u w:val="single"/>
    </w:rPr>
  </w:style>
  <w:style w:type="paragraph" w:customStyle="1" w:styleId="Zkladntext21">
    <w:name w:val="Základný text 21"/>
    <w:basedOn w:val="Normlny"/>
    <w:rsid w:val="001971B3"/>
    <w:pPr>
      <w:jc w:val="both"/>
    </w:pPr>
    <w:rPr>
      <w:b/>
      <w:szCs w:val="20"/>
    </w:rPr>
  </w:style>
  <w:style w:type="paragraph" w:customStyle="1" w:styleId="Default">
    <w:name w:val="Default"/>
    <w:rsid w:val="001971B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A81C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61A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1A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61A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1A8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hrachovo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hrachovo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Keleti Mario</dc:creator>
  <cp:keywords/>
  <dc:description/>
  <cp:lastModifiedBy>VÝVLEKOVÁ Michaela</cp:lastModifiedBy>
  <cp:revision>12</cp:revision>
  <cp:lastPrinted>2021-05-13T13:35:00Z</cp:lastPrinted>
  <dcterms:created xsi:type="dcterms:W3CDTF">2021-05-13T13:09:00Z</dcterms:created>
  <dcterms:modified xsi:type="dcterms:W3CDTF">2021-05-14T05:44:00Z</dcterms:modified>
</cp:coreProperties>
</file>